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47" w:tblpY="-570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2673"/>
        <w:gridCol w:w="1154"/>
        <w:gridCol w:w="709"/>
        <w:gridCol w:w="537"/>
        <w:gridCol w:w="738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C06F3" w:rsidRPr="00B5110D" w:rsidTr="00475AAC">
        <w:trPr>
          <w:trHeight w:val="690"/>
        </w:trPr>
        <w:tc>
          <w:tcPr>
            <w:tcW w:w="16018" w:type="dxa"/>
            <w:gridSpan w:val="19"/>
          </w:tcPr>
          <w:p w:rsidR="006C06F3" w:rsidRPr="00B5110D" w:rsidRDefault="006C06F3" w:rsidP="00041525">
            <w:pPr>
              <w:pStyle w:val="Defaul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6C06F3" w:rsidRDefault="006C06F3" w:rsidP="00041525">
            <w:pPr>
              <w:pStyle w:val="Default"/>
              <w:rPr>
                <w:b/>
                <w:sz w:val="18"/>
                <w:szCs w:val="20"/>
              </w:rPr>
            </w:pPr>
          </w:p>
          <w:p w:rsidR="006C06F3" w:rsidRPr="00B5110D" w:rsidRDefault="006C06F3" w:rsidP="00041525">
            <w:pPr>
              <w:pStyle w:val="Default"/>
              <w:rPr>
                <w:b/>
                <w:sz w:val="18"/>
                <w:szCs w:val="20"/>
              </w:rPr>
            </w:pPr>
          </w:p>
          <w:p w:rsidR="006C06F3" w:rsidRPr="00FD3CB3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3CB3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  <w:r w:rsidRPr="00475AAC">
              <w:rPr>
                <w:rFonts w:ascii="Times New Roman" w:hAnsi="Times New Roman"/>
                <w:b/>
                <w:sz w:val="28"/>
                <w:szCs w:val="28"/>
              </w:rPr>
              <w:t xml:space="preserve"> учебного процесса для ППКРС СПО  по профессии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43.01.09 Повар, кондитер</w:t>
            </w:r>
          </w:p>
          <w:p w:rsidR="006C06F3" w:rsidRDefault="006C06F3" w:rsidP="00041525">
            <w:pPr>
              <w:pStyle w:val="Default"/>
              <w:rPr>
                <w:b/>
                <w:bCs/>
                <w:sz w:val="18"/>
                <w:szCs w:val="20"/>
              </w:rPr>
            </w:pPr>
          </w:p>
          <w:p w:rsidR="006C06F3" w:rsidRPr="00B5110D" w:rsidRDefault="006C06F3" w:rsidP="00041525">
            <w:pPr>
              <w:pStyle w:val="Default"/>
              <w:rPr>
                <w:sz w:val="18"/>
                <w:szCs w:val="20"/>
              </w:rPr>
            </w:pPr>
          </w:p>
        </w:tc>
      </w:tr>
      <w:tr w:rsidR="006C06F3" w:rsidRPr="00475AAC" w:rsidTr="00475AAC">
        <w:trPr>
          <w:trHeight w:val="1155"/>
        </w:trPr>
        <w:tc>
          <w:tcPr>
            <w:tcW w:w="1135" w:type="dxa"/>
            <w:vMerge w:val="restart"/>
          </w:tcPr>
          <w:p w:rsidR="006C06F3" w:rsidRPr="00475AAC" w:rsidRDefault="006C06F3" w:rsidP="00041525">
            <w:pPr>
              <w:pStyle w:val="Default"/>
              <w:rPr>
                <w:b/>
              </w:rPr>
            </w:pPr>
            <w:r w:rsidRPr="00475AAC">
              <w:rPr>
                <w:b/>
              </w:rPr>
              <w:t>индекс</w:t>
            </w:r>
          </w:p>
        </w:tc>
        <w:tc>
          <w:tcPr>
            <w:tcW w:w="2673" w:type="dxa"/>
            <w:vMerge w:val="restart"/>
          </w:tcPr>
          <w:p w:rsidR="006C06F3" w:rsidRPr="00475AAC" w:rsidRDefault="006C06F3" w:rsidP="00041525">
            <w:pPr>
              <w:pStyle w:val="Default"/>
              <w:rPr>
                <w:b/>
                <w:bCs/>
              </w:rPr>
            </w:pPr>
            <w:r w:rsidRPr="00475AAC">
              <w:rPr>
                <w:b/>
                <w:bCs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154" w:type="dxa"/>
            <w:vMerge w:val="restart"/>
            <w:textDirection w:val="btLr"/>
          </w:tcPr>
          <w:p w:rsidR="006C06F3" w:rsidRPr="00475AAC" w:rsidRDefault="006C06F3" w:rsidP="00041525">
            <w:pPr>
              <w:pStyle w:val="Default"/>
              <w:ind w:left="113" w:right="113"/>
              <w:rPr>
                <w:b/>
                <w:bCs/>
                <w:sz w:val="18"/>
                <w:szCs w:val="20"/>
              </w:rPr>
            </w:pPr>
            <w:r w:rsidRPr="00475AAC">
              <w:rPr>
                <w:b/>
              </w:rPr>
              <w:t xml:space="preserve">Формы промежуточной аттестации </w:t>
            </w:r>
          </w:p>
        </w:tc>
        <w:tc>
          <w:tcPr>
            <w:tcW w:w="709" w:type="dxa"/>
            <w:vMerge w:val="restart"/>
            <w:textDirection w:val="btLr"/>
          </w:tcPr>
          <w:p w:rsidR="006C06F3" w:rsidRPr="00475AAC" w:rsidRDefault="006C06F3" w:rsidP="00041525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75AAC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нагрузки (час)</w:t>
            </w:r>
          </w:p>
        </w:tc>
        <w:tc>
          <w:tcPr>
            <w:tcW w:w="537" w:type="dxa"/>
            <w:vMerge w:val="restart"/>
            <w:textDirection w:val="btLr"/>
          </w:tcPr>
          <w:p w:rsidR="006C06F3" w:rsidRPr="00475AAC" w:rsidRDefault="006C06F3" w:rsidP="00041525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75AAC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4140" w:type="dxa"/>
            <w:gridSpan w:val="6"/>
          </w:tcPr>
          <w:p w:rsidR="006C06F3" w:rsidRPr="00475AAC" w:rsidRDefault="006C06F3" w:rsidP="00041525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Объем образовательной программы в академических часах</w:t>
            </w:r>
          </w:p>
        </w:tc>
        <w:tc>
          <w:tcPr>
            <w:tcW w:w="5670" w:type="dxa"/>
            <w:gridSpan w:val="8"/>
          </w:tcPr>
          <w:p w:rsidR="006C06F3" w:rsidRPr="00475AAC" w:rsidRDefault="006C06F3" w:rsidP="00041525">
            <w:pPr>
              <w:pStyle w:val="Default"/>
              <w:rPr>
                <w:b/>
                <w:bCs/>
                <w:sz w:val="18"/>
                <w:szCs w:val="20"/>
              </w:rPr>
            </w:pPr>
            <w:r w:rsidRPr="00475AAC">
              <w:rPr>
                <w:b/>
                <w:bCs/>
                <w:sz w:val="18"/>
                <w:szCs w:val="20"/>
              </w:rPr>
              <w:t xml:space="preserve">Распределение обязательной учебной нагрузки </w:t>
            </w:r>
            <w:r w:rsidRPr="00475AAC">
              <w:rPr>
                <w:sz w:val="18"/>
                <w:szCs w:val="20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475AAC">
              <w:rPr>
                <w:b/>
                <w:bCs/>
                <w:sz w:val="18"/>
                <w:szCs w:val="20"/>
              </w:rPr>
              <w:t xml:space="preserve">по курсам и семестрам </w:t>
            </w:r>
          </w:p>
          <w:p w:rsidR="006C06F3" w:rsidRPr="00475AAC" w:rsidRDefault="006C06F3" w:rsidP="00041525">
            <w:pPr>
              <w:pStyle w:val="Default"/>
              <w:rPr>
                <w:b/>
                <w:bCs/>
                <w:sz w:val="18"/>
                <w:szCs w:val="20"/>
              </w:rPr>
            </w:pPr>
          </w:p>
          <w:p w:rsidR="006C06F3" w:rsidRPr="00475AAC" w:rsidRDefault="006C06F3" w:rsidP="00041525">
            <w:pPr>
              <w:pStyle w:val="Default"/>
              <w:rPr>
                <w:b/>
                <w:bCs/>
                <w:sz w:val="18"/>
                <w:szCs w:val="20"/>
              </w:rPr>
            </w:pPr>
          </w:p>
        </w:tc>
      </w:tr>
      <w:tr w:rsidR="006C06F3" w:rsidRPr="00475AAC" w:rsidTr="00475AAC">
        <w:trPr>
          <w:trHeight w:val="555"/>
        </w:trPr>
        <w:tc>
          <w:tcPr>
            <w:tcW w:w="1135" w:type="dxa"/>
            <w:vMerge/>
          </w:tcPr>
          <w:p w:rsidR="006C06F3" w:rsidRPr="00475AAC" w:rsidRDefault="006C06F3" w:rsidP="00041525">
            <w:pPr>
              <w:pStyle w:val="Default"/>
              <w:rPr>
                <w:b/>
                <w:sz w:val="18"/>
                <w:szCs w:val="20"/>
              </w:rPr>
            </w:pPr>
          </w:p>
        </w:tc>
        <w:tc>
          <w:tcPr>
            <w:tcW w:w="2673" w:type="dxa"/>
            <w:vMerge/>
          </w:tcPr>
          <w:p w:rsidR="006C06F3" w:rsidRPr="00475AAC" w:rsidRDefault="006C06F3" w:rsidP="00041525">
            <w:pPr>
              <w:pStyle w:val="Defaul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54" w:type="dxa"/>
            <w:vMerge/>
          </w:tcPr>
          <w:p w:rsidR="006C06F3" w:rsidRPr="00475AAC" w:rsidRDefault="006C06F3" w:rsidP="00041525">
            <w:pPr>
              <w:pStyle w:val="Defaul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6C06F3" w:rsidRPr="00475AAC" w:rsidRDefault="006C06F3" w:rsidP="00041525">
            <w:pPr>
              <w:pStyle w:val="Defaul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37" w:type="dxa"/>
            <w:vMerge/>
          </w:tcPr>
          <w:p w:rsidR="006C06F3" w:rsidRPr="00475AAC" w:rsidRDefault="006C06F3" w:rsidP="00041525">
            <w:pPr>
              <w:pStyle w:val="Defaul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738" w:type="dxa"/>
            <w:vMerge w:val="restart"/>
            <w:textDirection w:val="btLr"/>
          </w:tcPr>
          <w:p w:rsidR="006C06F3" w:rsidRPr="00475AAC" w:rsidRDefault="006C06F3" w:rsidP="000415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75AAC">
              <w:rPr>
                <w:rFonts w:ascii="Times New Roman" w:hAnsi="Times New Roman"/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2694" w:type="dxa"/>
            <w:gridSpan w:val="4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708" w:type="dxa"/>
            <w:vMerge w:val="restart"/>
            <w:textDirection w:val="btLr"/>
          </w:tcPr>
          <w:p w:rsidR="006C06F3" w:rsidRPr="00475AAC" w:rsidRDefault="006C06F3" w:rsidP="000415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Промежуточная аттестация</w:t>
            </w:r>
          </w:p>
          <w:p w:rsidR="006C06F3" w:rsidRPr="00475AAC" w:rsidRDefault="006C06F3" w:rsidP="000415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 xml:space="preserve"> курс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41 </w:t>
            </w:r>
            <w:r w:rsidRPr="00475AAC">
              <w:rPr>
                <w:rFonts w:ascii="Times New Roman" w:hAnsi="Times New Roman"/>
                <w:sz w:val="18"/>
                <w:szCs w:val="20"/>
              </w:rPr>
              <w:t>нед.</w:t>
            </w:r>
          </w:p>
        </w:tc>
        <w:tc>
          <w:tcPr>
            <w:tcW w:w="1417" w:type="dxa"/>
            <w:gridSpan w:val="2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II курс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  <w:szCs w:val="20"/>
              </w:rPr>
              <w:t>39 нед.</w:t>
            </w:r>
          </w:p>
        </w:tc>
        <w:tc>
          <w:tcPr>
            <w:tcW w:w="1418" w:type="dxa"/>
            <w:gridSpan w:val="2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 xml:space="preserve"> курс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  <w:szCs w:val="20"/>
              </w:rPr>
              <w:t>39 нед.</w:t>
            </w:r>
          </w:p>
        </w:tc>
        <w:tc>
          <w:tcPr>
            <w:tcW w:w="1417" w:type="dxa"/>
            <w:gridSpan w:val="2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IV курс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  <w:szCs w:val="20"/>
              </w:rPr>
              <w:t>38 нед.</w:t>
            </w:r>
          </w:p>
        </w:tc>
      </w:tr>
      <w:tr w:rsidR="006C06F3" w:rsidRPr="00475AAC" w:rsidTr="00475AAC">
        <w:trPr>
          <w:trHeight w:val="577"/>
        </w:trPr>
        <w:tc>
          <w:tcPr>
            <w:tcW w:w="1135" w:type="dxa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673" w:type="dxa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154" w:type="dxa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37" w:type="dxa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8" w:type="dxa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 xml:space="preserve"> по учебным дисциплинам и МДК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C06F3" w:rsidRPr="00475AAC" w:rsidRDefault="006C06F3" w:rsidP="000415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6C06F3" w:rsidRPr="00475AAC" w:rsidRDefault="006C06F3" w:rsidP="000415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 xml:space="preserve">Консультации </w:t>
            </w:r>
          </w:p>
        </w:tc>
        <w:tc>
          <w:tcPr>
            <w:tcW w:w="708" w:type="dxa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BE4D5"/>
          </w:tcPr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1 сем.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</w:rPr>
              <w:t>17 нед.</w:t>
            </w:r>
          </w:p>
        </w:tc>
        <w:tc>
          <w:tcPr>
            <w:tcW w:w="709" w:type="dxa"/>
            <w:vMerge w:val="restart"/>
            <w:shd w:val="clear" w:color="auto" w:fill="FBE4D5"/>
          </w:tcPr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2 сем.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</w:rPr>
              <w:t>23+1=24 нед.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E2EFD9"/>
          </w:tcPr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3 сем.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14+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2,5+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0,5=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</w:rPr>
              <w:t>17 нед.</w:t>
            </w:r>
          </w:p>
        </w:tc>
        <w:tc>
          <w:tcPr>
            <w:tcW w:w="708" w:type="dxa"/>
            <w:vMerge w:val="restart"/>
            <w:shd w:val="clear" w:color="auto" w:fill="E2EFD9"/>
          </w:tcPr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4 сем.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</w:rPr>
              <w:t>18,5+4,5+1=24 нед.</w:t>
            </w:r>
          </w:p>
        </w:tc>
        <w:tc>
          <w:tcPr>
            <w:tcW w:w="709" w:type="dxa"/>
            <w:vMerge w:val="restart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5 сем. 9,3+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</w:rPr>
              <w:t>6,7+1=17 нед.</w:t>
            </w:r>
          </w:p>
        </w:tc>
        <w:tc>
          <w:tcPr>
            <w:tcW w:w="709" w:type="dxa"/>
            <w:vMerge w:val="restart"/>
            <w:shd w:val="clear" w:color="auto" w:fill="D9E2F3"/>
          </w:tcPr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6 сем.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</w:rPr>
              <w:t>8,7+14,3+1=24 нед.</w:t>
            </w:r>
          </w:p>
        </w:tc>
        <w:tc>
          <w:tcPr>
            <w:tcW w:w="709" w:type="dxa"/>
            <w:vMerge w:val="restart"/>
            <w:shd w:val="clear" w:color="auto" w:fill="FFF2CC"/>
          </w:tcPr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7 сем.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10,5+6+0,5=17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</w:rPr>
              <w:t>нед.</w:t>
            </w:r>
          </w:p>
        </w:tc>
        <w:tc>
          <w:tcPr>
            <w:tcW w:w="708" w:type="dxa"/>
            <w:vMerge w:val="restart"/>
            <w:shd w:val="clear" w:color="auto" w:fill="FFF2CC"/>
          </w:tcPr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8 сем.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9+12+1+2=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24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</w:rPr>
              <w:t>нед.</w:t>
            </w:r>
          </w:p>
        </w:tc>
      </w:tr>
      <w:tr w:rsidR="006C06F3" w:rsidRPr="00475AAC" w:rsidTr="00475AAC">
        <w:trPr>
          <w:cantSplit/>
          <w:trHeight w:val="1427"/>
        </w:trPr>
        <w:tc>
          <w:tcPr>
            <w:tcW w:w="1135" w:type="dxa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673" w:type="dxa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154" w:type="dxa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37" w:type="dxa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8" w:type="dxa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C06F3" w:rsidRPr="00475AAC" w:rsidRDefault="006C06F3" w:rsidP="000415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Теоретического обучения</w:t>
            </w:r>
          </w:p>
        </w:tc>
        <w:tc>
          <w:tcPr>
            <w:tcW w:w="709" w:type="dxa"/>
            <w:textDirection w:val="btLr"/>
          </w:tcPr>
          <w:p w:rsidR="006C06F3" w:rsidRPr="00475AAC" w:rsidRDefault="006C06F3" w:rsidP="000415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лаб. и практ. занятий</w:t>
            </w:r>
          </w:p>
        </w:tc>
        <w:tc>
          <w:tcPr>
            <w:tcW w:w="709" w:type="dxa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8" w:type="dxa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6C06F3" w:rsidRPr="00475AAC" w:rsidTr="00475AAC">
        <w:trPr>
          <w:trHeight w:val="70"/>
        </w:trPr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2</w:t>
            </w:r>
          </w:p>
        </w:tc>
        <w:tc>
          <w:tcPr>
            <w:tcW w:w="1154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4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5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7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9</w:t>
            </w: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10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11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12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13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14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16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17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19</w:t>
            </w: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20</w:t>
            </w: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ОО. 00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154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2052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2052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2052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737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160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550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568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402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452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475AA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1872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475AA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1872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475AA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1872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711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478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402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452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01.01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54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 Э4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 xml:space="preserve">б. 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 xml:space="preserve"> 01.02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54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ДЗ4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02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54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ДЗ4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03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54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Э4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04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54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ДЗ4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05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54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З,З,З,ДЗ4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06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ДЗ2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 xml:space="preserve"> .07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154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З3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08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54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ДЗ3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154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Э4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10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Обществознание (вкл. экономику и право) </w:t>
            </w:r>
          </w:p>
        </w:tc>
        <w:tc>
          <w:tcPr>
            <w:tcW w:w="1154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Э4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11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154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З3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12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54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ДЗ2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13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154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З4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14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154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З4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154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154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ДЗ1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ОД.16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История донского казачества</w:t>
            </w:r>
          </w:p>
        </w:tc>
        <w:tc>
          <w:tcPr>
            <w:tcW w:w="1154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З8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ОД.17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Основы рисования и лепка</w:t>
            </w:r>
          </w:p>
        </w:tc>
        <w:tc>
          <w:tcPr>
            <w:tcW w:w="1154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ДЗ2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ОД.18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1154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Выполнение индивидуального проекта</w:t>
            </w:r>
          </w:p>
        </w:tc>
        <w:tc>
          <w:tcPr>
            <w:tcW w:w="1154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1154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3780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216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3564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1908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1010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1656</w:t>
            </w: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240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260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192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376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532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594</w:t>
            </w: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720</w:t>
            </w: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Общепрофессиональный учебный цикл</w:t>
            </w:r>
          </w:p>
        </w:tc>
        <w:tc>
          <w:tcPr>
            <w:tcW w:w="1154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606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80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526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526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66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60</w:t>
            </w: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Основы микробиологии, физиологии питания санитарии и гигиены </w:t>
            </w:r>
          </w:p>
        </w:tc>
        <w:tc>
          <w:tcPr>
            <w:tcW w:w="1154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ДЗ2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Основы товароведения продовольственных товаров</w:t>
            </w:r>
          </w:p>
        </w:tc>
        <w:tc>
          <w:tcPr>
            <w:tcW w:w="1154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ДЗ2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1154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ДЗ2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154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ДЗ8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Основы калькуляции и учета</w:t>
            </w:r>
          </w:p>
        </w:tc>
        <w:tc>
          <w:tcPr>
            <w:tcW w:w="1154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З3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1154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ДЗ7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154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ДЗ5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ДЗ4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54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ДЗ6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54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3174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136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3038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1382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760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1656</w:t>
            </w: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126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316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454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806</w:t>
            </w: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534</w:t>
            </w: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660</w:t>
            </w: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154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 кв.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162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 01.01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1154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ДЗ2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154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ДЗ3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УП.01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154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ДЗ4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154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ДЗ4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154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Э кв.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704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676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396</w:t>
            </w: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154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156</w:t>
            </w: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02.01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Организация приготовления, подготовки к реализации и презентации горячих блюд, кулинарных изделий, закусок </w:t>
            </w:r>
          </w:p>
        </w:tc>
        <w:tc>
          <w:tcPr>
            <w:tcW w:w="1154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ДЗ5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54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ДЗ5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УП.02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154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ДЗ5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ПП.02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154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ДЗ6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154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Э кв.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674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646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322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558</w:t>
            </w: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03.01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Организация приготовления, подготовки к реализации и презентации холодных блюд, кулинарных изделий, закусок </w:t>
            </w:r>
          </w:p>
        </w:tc>
        <w:tc>
          <w:tcPr>
            <w:tcW w:w="1154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ДЗ6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154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ДЗ6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УП.03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154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ДЗ6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ПП.03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154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ДЗ6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154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Э кв.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454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338</w:t>
            </w: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04.01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Организация приготовления, подготовки к реализации горячих и холодных сладких блюд, десертов, напитков </w:t>
            </w:r>
          </w:p>
        </w:tc>
        <w:tc>
          <w:tcPr>
            <w:tcW w:w="1154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ДЗ7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1154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ДЗ7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УП.04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154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ДЗ7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ПП.04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154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ДЗ7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154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Э кв.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892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856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424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226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660</w:t>
            </w: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05.01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Организация приготовления, подготовки к реализации хлебобулочных, мучных кондитерских изделий </w:t>
            </w:r>
          </w:p>
        </w:tc>
        <w:tc>
          <w:tcPr>
            <w:tcW w:w="1154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1154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ДЗ8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УП.05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154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ДЗ8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ПП.05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154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ДЗ8</w:t>
            </w: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54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5832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216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5616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3960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1747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1656</w:t>
            </w: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400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612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594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576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594</w:t>
            </w: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756</w:t>
            </w: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154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216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673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E2EFD9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2CC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72</w:t>
            </w: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C06F3" w:rsidRPr="00475AAC" w:rsidRDefault="006C06F3" w:rsidP="00041525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color w:val="FF0000"/>
                <w:sz w:val="20"/>
                <w:szCs w:val="20"/>
              </w:rPr>
              <w:t>6120</w:t>
            </w: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216</w:t>
            </w: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5904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3960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1747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1656</w:t>
            </w: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400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612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864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612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864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612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864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612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864</w:t>
            </w: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C06F3" w:rsidRPr="00475AAC" w:rsidRDefault="006C06F3" w:rsidP="00041525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C06F3" w:rsidRPr="00475AAC" w:rsidRDefault="006C06F3" w:rsidP="00041525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6C06F3" w:rsidRPr="00475AAC" w:rsidTr="00475AAC">
        <w:tc>
          <w:tcPr>
            <w:tcW w:w="1135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C06F3" w:rsidRPr="00475AAC" w:rsidRDefault="006C06F3" w:rsidP="00041525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6C06F3" w:rsidRPr="00475AAC" w:rsidTr="00475AAC">
        <w:trPr>
          <w:trHeight w:val="272"/>
        </w:trPr>
        <w:tc>
          <w:tcPr>
            <w:tcW w:w="4962" w:type="dxa"/>
            <w:gridSpan w:val="3"/>
            <w:vMerge w:val="restart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Консультации  предусмотрены из расчета  4 часа  на одного обучающегося </w:t>
            </w: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77" w:type="dxa"/>
            <w:gridSpan w:val="7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Дисциплин и МДК 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</w:tr>
      <w:tr w:rsidR="006C06F3" w:rsidRPr="00475AAC" w:rsidTr="00475AAC">
        <w:tc>
          <w:tcPr>
            <w:tcW w:w="4962" w:type="dxa"/>
            <w:gridSpan w:val="3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7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Учебной практики 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6C06F3" w:rsidRPr="00475AAC" w:rsidTr="00475AAC">
        <w:tc>
          <w:tcPr>
            <w:tcW w:w="4962" w:type="dxa"/>
            <w:gridSpan w:val="3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7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Производственной практики 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6C06F3" w:rsidRPr="00475AAC" w:rsidTr="00475AAC">
        <w:tc>
          <w:tcPr>
            <w:tcW w:w="4962" w:type="dxa"/>
            <w:gridSpan w:val="3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7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Экзаменов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C06F3" w:rsidRPr="00475AAC" w:rsidTr="00475AAC">
        <w:tc>
          <w:tcPr>
            <w:tcW w:w="4962" w:type="dxa"/>
            <w:gridSpan w:val="3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7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C06F3" w:rsidRPr="00475AAC" w:rsidTr="00475AAC">
        <w:tc>
          <w:tcPr>
            <w:tcW w:w="4962" w:type="dxa"/>
            <w:gridSpan w:val="3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7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Зачетов 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06F3" w:rsidRPr="00475AAC" w:rsidRDefault="006C06F3" w:rsidP="0004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</w:p>
    <w:p w:rsidR="006C06F3" w:rsidRDefault="006C06F3" w:rsidP="00041525">
      <w:pPr>
        <w:spacing w:line="240" w:lineRule="auto"/>
        <w:rPr>
          <w:rFonts w:ascii="Times New Roman" w:hAnsi="Times New Roman"/>
          <w:sz w:val="20"/>
        </w:rPr>
        <w:sectPr w:rsidR="006C06F3" w:rsidSect="009A7D9D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</w:p>
    <w:p w:rsidR="006C06F3" w:rsidRDefault="006C06F3" w:rsidP="00041525">
      <w:pPr>
        <w:pStyle w:val="NoSpacing"/>
        <w:rPr>
          <w:rFonts w:ascii="Times New Roman" w:hAnsi="Times New Roman"/>
          <w:sz w:val="28"/>
        </w:rPr>
      </w:pPr>
      <w:r w:rsidRPr="0036316D">
        <w:rPr>
          <w:rFonts w:ascii="Times New Roman" w:hAnsi="Times New Roman"/>
          <w:b/>
          <w:sz w:val="28"/>
        </w:rPr>
        <w:t>2. Сводные данные по бюджету времени (в неделях)</w:t>
      </w:r>
      <w:r>
        <w:rPr>
          <w:rFonts w:ascii="Times New Roman" w:hAnsi="Times New Roman"/>
          <w:b/>
          <w:sz w:val="28"/>
        </w:rPr>
        <w:t xml:space="preserve">        </w:t>
      </w:r>
    </w:p>
    <w:p w:rsidR="006C06F3" w:rsidRDefault="006C06F3" w:rsidP="00041525">
      <w:pPr>
        <w:pStyle w:val="NoSpacing"/>
        <w:ind w:left="360"/>
        <w:rPr>
          <w:rFonts w:ascii="Times New Roman" w:hAnsi="Times New Roman"/>
          <w:sz w:val="28"/>
        </w:rPr>
      </w:pPr>
    </w:p>
    <w:p w:rsidR="006C06F3" w:rsidRDefault="006C06F3" w:rsidP="00041525">
      <w:pPr>
        <w:pStyle w:val="NoSpacing"/>
        <w:ind w:left="360"/>
        <w:rPr>
          <w:rFonts w:ascii="Times New Roman" w:hAnsi="Times New Roman"/>
          <w:sz w:val="28"/>
        </w:rPr>
      </w:pPr>
    </w:p>
    <w:p w:rsidR="006C06F3" w:rsidRDefault="006C06F3" w:rsidP="00041525">
      <w:pPr>
        <w:pStyle w:val="NoSpacing"/>
        <w:ind w:left="360"/>
        <w:rPr>
          <w:rFonts w:ascii="Times New Roman" w:hAnsi="Times New Roman"/>
          <w:sz w:val="28"/>
        </w:rPr>
      </w:pPr>
    </w:p>
    <w:p w:rsidR="006C06F3" w:rsidRDefault="006C06F3" w:rsidP="00041525">
      <w:pPr>
        <w:pStyle w:val="NoSpacing"/>
        <w:ind w:left="360"/>
        <w:rPr>
          <w:rFonts w:ascii="Times New Roman" w:hAnsi="Times New Roman"/>
          <w:sz w:val="28"/>
        </w:rPr>
      </w:pPr>
    </w:p>
    <w:p w:rsidR="006C06F3" w:rsidRDefault="006C06F3" w:rsidP="00041525">
      <w:pPr>
        <w:pStyle w:val="NoSpacing"/>
        <w:ind w:left="36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3026"/>
        <w:gridCol w:w="1593"/>
        <w:gridCol w:w="2249"/>
        <w:gridCol w:w="1982"/>
        <w:gridCol w:w="2078"/>
        <w:gridCol w:w="1670"/>
        <w:gridCol w:w="1078"/>
      </w:tblGrid>
      <w:tr w:rsidR="006C06F3" w:rsidRPr="007D7D88" w:rsidTr="00A16B28">
        <w:tc>
          <w:tcPr>
            <w:tcW w:w="1384" w:type="dxa"/>
          </w:tcPr>
          <w:p w:rsidR="006C06F3" w:rsidRPr="007D7D88" w:rsidRDefault="006C06F3" w:rsidP="0004152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Курсы</w:t>
            </w:r>
          </w:p>
        </w:tc>
        <w:tc>
          <w:tcPr>
            <w:tcW w:w="3026" w:type="dxa"/>
          </w:tcPr>
          <w:p w:rsidR="006C06F3" w:rsidRPr="007D7D88" w:rsidRDefault="006C06F3" w:rsidP="0004152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Обучение по дисциплинам и междисциплинарным курсам</w:t>
            </w:r>
          </w:p>
        </w:tc>
        <w:tc>
          <w:tcPr>
            <w:tcW w:w="1593" w:type="dxa"/>
          </w:tcPr>
          <w:p w:rsidR="006C06F3" w:rsidRPr="007D7D88" w:rsidRDefault="006C06F3" w:rsidP="0004152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Учебная практика</w:t>
            </w:r>
          </w:p>
        </w:tc>
        <w:tc>
          <w:tcPr>
            <w:tcW w:w="2249" w:type="dxa"/>
          </w:tcPr>
          <w:p w:rsidR="006C06F3" w:rsidRPr="007D7D88" w:rsidRDefault="006C06F3" w:rsidP="0004152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Производственная практика</w:t>
            </w:r>
          </w:p>
          <w:p w:rsidR="006C06F3" w:rsidRPr="007D7D88" w:rsidRDefault="006C06F3" w:rsidP="0004152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по профилю специальности</w:t>
            </w:r>
          </w:p>
        </w:tc>
        <w:tc>
          <w:tcPr>
            <w:tcW w:w="1982" w:type="dxa"/>
          </w:tcPr>
          <w:p w:rsidR="006C06F3" w:rsidRPr="007D7D88" w:rsidRDefault="006C06F3" w:rsidP="0004152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Промежуточная аттестация</w:t>
            </w:r>
          </w:p>
        </w:tc>
        <w:tc>
          <w:tcPr>
            <w:tcW w:w="2078" w:type="dxa"/>
          </w:tcPr>
          <w:p w:rsidR="006C06F3" w:rsidRPr="007D7D88" w:rsidRDefault="006C06F3" w:rsidP="0004152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Государственная (итоговая) аттестация</w:t>
            </w:r>
          </w:p>
        </w:tc>
        <w:tc>
          <w:tcPr>
            <w:tcW w:w="1396" w:type="dxa"/>
          </w:tcPr>
          <w:p w:rsidR="006C06F3" w:rsidRPr="007D7D88" w:rsidRDefault="006C06F3" w:rsidP="0004152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Каникулы/ праздничные</w:t>
            </w:r>
          </w:p>
        </w:tc>
        <w:tc>
          <w:tcPr>
            <w:tcW w:w="1078" w:type="dxa"/>
          </w:tcPr>
          <w:p w:rsidR="006C06F3" w:rsidRPr="007D7D88" w:rsidRDefault="006C06F3" w:rsidP="0004152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6C06F3" w:rsidRPr="007D7D88" w:rsidRDefault="006C06F3" w:rsidP="0004152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(по курсам)</w:t>
            </w:r>
          </w:p>
        </w:tc>
      </w:tr>
      <w:tr w:rsidR="006C06F3" w:rsidRPr="007D7D88" w:rsidTr="00A16B28">
        <w:tc>
          <w:tcPr>
            <w:tcW w:w="1384" w:type="dxa"/>
          </w:tcPr>
          <w:p w:rsidR="006C06F3" w:rsidRPr="007D7D88" w:rsidRDefault="006C06F3" w:rsidP="0004152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 w:rsidRPr="007D7D88">
              <w:rPr>
                <w:rFonts w:ascii="Times New Roman" w:hAnsi="Times New Roman"/>
                <w:sz w:val="28"/>
              </w:rPr>
              <w:t xml:space="preserve"> курс</w:t>
            </w:r>
          </w:p>
        </w:tc>
        <w:tc>
          <w:tcPr>
            <w:tcW w:w="3026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593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49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982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78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6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078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52</w:t>
            </w:r>
          </w:p>
        </w:tc>
      </w:tr>
      <w:tr w:rsidR="006C06F3" w:rsidRPr="007D7D88" w:rsidTr="00A16B28">
        <w:tc>
          <w:tcPr>
            <w:tcW w:w="1384" w:type="dxa"/>
          </w:tcPr>
          <w:p w:rsidR="006C06F3" w:rsidRPr="007D7D88" w:rsidRDefault="006C06F3" w:rsidP="0004152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 w:rsidRPr="007D7D88">
              <w:rPr>
                <w:rFonts w:ascii="Times New Roman" w:hAnsi="Times New Roman"/>
                <w:sz w:val="28"/>
              </w:rPr>
              <w:t xml:space="preserve"> курс</w:t>
            </w:r>
          </w:p>
        </w:tc>
        <w:tc>
          <w:tcPr>
            <w:tcW w:w="3026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32,5</w:t>
            </w:r>
          </w:p>
        </w:tc>
        <w:tc>
          <w:tcPr>
            <w:tcW w:w="1593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249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82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  <w:tc>
          <w:tcPr>
            <w:tcW w:w="2078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6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078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52</w:t>
            </w:r>
          </w:p>
        </w:tc>
      </w:tr>
      <w:tr w:rsidR="006C06F3" w:rsidRPr="007D7D88" w:rsidTr="00A16B28">
        <w:tc>
          <w:tcPr>
            <w:tcW w:w="1384" w:type="dxa"/>
          </w:tcPr>
          <w:p w:rsidR="006C06F3" w:rsidRPr="007D7D88" w:rsidRDefault="006C06F3" w:rsidP="0004152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III</w:t>
            </w:r>
            <w:r w:rsidRPr="007D7D88">
              <w:rPr>
                <w:rFonts w:ascii="Times New Roman" w:hAnsi="Times New Roman"/>
                <w:sz w:val="28"/>
              </w:rPr>
              <w:t xml:space="preserve"> курс</w:t>
            </w:r>
          </w:p>
        </w:tc>
        <w:tc>
          <w:tcPr>
            <w:tcW w:w="3026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593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249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82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078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6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078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</w:tr>
      <w:tr w:rsidR="006C06F3" w:rsidRPr="007D7D88" w:rsidTr="00A16B28">
        <w:tc>
          <w:tcPr>
            <w:tcW w:w="1384" w:type="dxa"/>
          </w:tcPr>
          <w:p w:rsidR="006C06F3" w:rsidRPr="00DA1FC5" w:rsidRDefault="006C06F3" w:rsidP="0004152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IV курс</w:t>
            </w:r>
          </w:p>
        </w:tc>
        <w:tc>
          <w:tcPr>
            <w:tcW w:w="3026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19,5</w:t>
            </w:r>
          </w:p>
        </w:tc>
        <w:tc>
          <w:tcPr>
            <w:tcW w:w="1593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249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982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  <w:tc>
          <w:tcPr>
            <w:tcW w:w="2078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96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78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</w:tr>
      <w:tr w:rsidR="006C06F3" w:rsidRPr="007D7D88" w:rsidTr="00A16B28">
        <w:tc>
          <w:tcPr>
            <w:tcW w:w="1384" w:type="dxa"/>
          </w:tcPr>
          <w:p w:rsidR="006C06F3" w:rsidRPr="007D7D88" w:rsidRDefault="006C06F3" w:rsidP="00041525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  <w:r w:rsidRPr="007D7D88"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3026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1593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2249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982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078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96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078" w:type="dxa"/>
          </w:tcPr>
          <w:p w:rsidR="006C06F3" w:rsidRPr="007D7D88" w:rsidRDefault="006C06F3" w:rsidP="00E6054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</w:t>
            </w:r>
          </w:p>
        </w:tc>
      </w:tr>
    </w:tbl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20"/>
        </w:r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18"/>
          <w:szCs w:val="20"/>
        </w:r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18"/>
          <w:szCs w:val="20"/>
        </w:rPr>
      </w:pPr>
    </w:p>
    <w:p w:rsidR="006C06F3" w:rsidRDefault="006C06F3" w:rsidP="00041525">
      <w:pPr>
        <w:spacing w:line="240" w:lineRule="auto"/>
        <w:rPr>
          <w:rFonts w:ascii="Times New Roman" w:hAnsi="Times New Roman"/>
          <w:sz w:val="18"/>
          <w:szCs w:val="20"/>
        </w:rPr>
        <w:sectPr w:rsidR="006C06F3" w:rsidSect="009A7D9D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p w:rsidR="006C06F3" w:rsidRPr="00475AAC" w:rsidRDefault="006C06F3" w:rsidP="00041525">
      <w:pPr>
        <w:spacing w:line="240" w:lineRule="auto"/>
        <w:rPr>
          <w:rFonts w:ascii="Times New Roman" w:hAnsi="Times New Roman"/>
          <w:sz w:val="18"/>
          <w:szCs w:val="20"/>
        </w:rPr>
      </w:pPr>
    </w:p>
    <w:p w:rsidR="006C06F3" w:rsidRPr="00720A3A" w:rsidRDefault="006C06F3" w:rsidP="00041525">
      <w:pPr>
        <w:pStyle w:val="NoSpacing"/>
        <w:rPr>
          <w:rFonts w:ascii="Times New Roman" w:hAnsi="Times New Roman"/>
          <w:sz w:val="28"/>
          <w:szCs w:val="28"/>
        </w:rPr>
      </w:pPr>
      <w:r w:rsidRPr="008D228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Согласовано:</w:t>
      </w:r>
      <w:r w:rsidRPr="008D22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20A3A">
        <w:rPr>
          <w:rFonts w:ascii="Times New Roman" w:hAnsi="Times New Roman"/>
          <w:sz w:val="28"/>
          <w:szCs w:val="28"/>
        </w:rPr>
        <w:t>Утверждаю:</w:t>
      </w:r>
    </w:p>
    <w:p w:rsidR="006C06F3" w:rsidRPr="00720A3A" w:rsidRDefault="006C06F3" w:rsidP="0004152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  В.В. Позднышева                                                                                             </w:t>
      </w:r>
      <w:r w:rsidRPr="00720A3A">
        <w:rPr>
          <w:rFonts w:ascii="Times New Roman" w:hAnsi="Times New Roman"/>
          <w:sz w:val="28"/>
          <w:szCs w:val="28"/>
        </w:rPr>
        <w:t>Директор ГБПОУ РО «БККПТ</w:t>
      </w:r>
    </w:p>
    <w:p w:rsidR="006C06F3" w:rsidRPr="00720A3A" w:rsidRDefault="006C06F3" w:rsidP="0004152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ИП, директор кафе «Мираж»                                                                                                 </w:t>
      </w:r>
      <w:r w:rsidRPr="00720A3A">
        <w:rPr>
          <w:rFonts w:ascii="Times New Roman" w:hAnsi="Times New Roman"/>
          <w:sz w:val="28"/>
          <w:szCs w:val="28"/>
        </w:rPr>
        <w:t>имени Героя Советского Союза</w:t>
      </w:r>
    </w:p>
    <w:p w:rsidR="006C06F3" w:rsidRPr="00720A3A" w:rsidRDefault="006C06F3" w:rsidP="0004152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720A3A">
        <w:rPr>
          <w:rFonts w:ascii="Times New Roman" w:hAnsi="Times New Roman"/>
          <w:sz w:val="28"/>
          <w:szCs w:val="28"/>
        </w:rPr>
        <w:t xml:space="preserve">Быкова Бориса Ивановича» </w:t>
      </w:r>
    </w:p>
    <w:p w:rsidR="006C06F3" w:rsidRPr="00720A3A" w:rsidRDefault="006C06F3" w:rsidP="00041525">
      <w:pPr>
        <w:pStyle w:val="NoSpacing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720A3A">
        <w:rPr>
          <w:rFonts w:ascii="Times New Roman" w:hAnsi="Times New Roman"/>
          <w:sz w:val="28"/>
          <w:szCs w:val="28"/>
        </w:rPr>
        <w:t xml:space="preserve"> ___________Мелентей В.В.</w:t>
      </w:r>
    </w:p>
    <w:p w:rsidR="006C06F3" w:rsidRPr="00720A3A" w:rsidRDefault="006C06F3" w:rsidP="00041525">
      <w:pPr>
        <w:pStyle w:val="NoSpacing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«_____»____________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</w:t>
        </w:r>
        <w:r w:rsidRPr="00720A3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20A3A">
        <w:rPr>
          <w:rFonts w:ascii="Times New Roman" w:hAnsi="Times New Roman"/>
          <w:sz w:val="28"/>
          <w:szCs w:val="28"/>
        </w:rPr>
        <w:t>.</w:t>
      </w:r>
    </w:p>
    <w:p w:rsidR="006C06F3" w:rsidRPr="00720A3A" w:rsidRDefault="006C06F3" w:rsidP="00041525">
      <w:pPr>
        <w:autoSpaceDE w:val="0"/>
        <w:autoSpaceDN w:val="0"/>
        <w:adjustRightInd w:val="0"/>
        <w:spacing w:line="240" w:lineRule="auto"/>
      </w:pPr>
    </w:p>
    <w:p w:rsidR="006C06F3" w:rsidRPr="00720A3A" w:rsidRDefault="006C06F3" w:rsidP="00041525">
      <w:pPr>
        <w:spacing w:line="240" w:lineRule="auto"/>
        <w:rPr>
          <w:b/>
          <w:bCs/>
        </w:rPr>
      </w:pPr>
    </w:p>
    <w:p w:rsidR="006C06F3" w:rsidRPr="00720A3A" w:rsidRDefault="006C06F3" w:rsidP="0004152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20A3A">
        <w:rPr>
          <w:rFonts w:ascii="Times New Roman" w:hAnsi="Times New Roman"/>
          <w:b/>
          <w:sz w:val="28"/>
          <w:szCs w:val="28"/>
        </w:rPr>
        <w:t>УЧЕБНЫЙ ПЛАН</w:t>
      </w:r>
    </w:p>
    <w:p w:rsidR="006C06F3" w:rsidRPr="00720A3A" w:rsidRDefault="006C06F3" w:rsidP="0004152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C06F3" w:rsidRPr="00720A3A" w:rsidRDefault="006C06F3" w:rsidP="0004152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</w:t>
      </w:r>
    </w:p>
    <w:p w:rsidR="006C06F3" w:rsidRPr="00720A3A" w:rsidRDefault="006C06F3" w:rsidP="0004152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Ростовской области</w:t>
      </w:r>
    </w:p>
    <w:p w:rsidR="006C06F3" w:rsidRPr="00720A3A" w:rsidRDefault="006C06F3" w:rsidP="0004152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>«Белокалитвинский казачий кадетский профессиональный техникум</w:t>
      </w:r>
    </w:p>
    <w:p w:rsidR="006C06F3" w:rsidRPr="00720A3A" w:rsidRDefault="006C06F3" w:rsidP="0004152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>имени Героя Советского Союза Быкова Бориса Ивановича</w:t>
      </w:r>
      <w:r>
        <w:rPr>
          <w:rFonts w:ascii="Times New Roman" w:hAnsi="Times New Roman"/>
          <w:sz w:val="28"/>
          <w:szCs w:val="28"/>
        </w:rPr>
        <w:t>»</w:t>
      </w:r>
    </w:p>
    <w:p w:rsidR="006C06F3" w:rsidRDefault="006C06F3" w:rsidP="0004152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>по профессии среднего профессионального образования</w:t>
      </w:r>
    </w:p>
    <w:p w:rsidR="006C06F3" w:rsidRPr="00F16432" w:rsidRDefault="006C06F3" w:rsidP="0004152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43.01.09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A3A">
        <w:rPr>
          <w:rFonts w:ascii="Times New Roman" w:hAnsi="Times New Roman"/>
          <w:b/>
          <w:sz w:val="28"/>
          <w:szCs w:val="28"/>
        </w:rPr>
        <w:t>Повар, кондитер</w:t>
      </w:r>
    </w:p>
    <w:p w:rsidR="006C06F3" w:rsidRPr="00720A3A" w:rsidRDefault="006C06F3" w:rsidP="0004152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 2018-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/>
            <w:sz w:val="28"/>
            <w:szCs w:val="28"/>
          </w:rPr>
          <w:t>2022 г</w:t>
        </w:r>
      </w:smartTag>
      <w:r>
        <w:rPr>
          <w:rFonts w:ascii="Times New Roman" w:hAnsi="Times New Roman"/>
          <w:b/>
          <w:sz w:val="28"/>
          <w:szCs w:val="28"/>
        </w:rPr>
        <w:t>.г.</w:t>
      </w:r>
    </w:p>
    <w:p w:rsidR="006C06F3" w:rsidRPr="00720A3A" w:rsidRDefault="006C06F3" w:rsidP="00041525">
      <w:pPr>
        <w:pStyle w:val="NoSpacing"/>
        <w:rPr>
          <w:rFonts w:ascii="Times New Roman" w:hAnsi="Times New Roman"/>
          <w:sz w:val="28"/>
          <w:szCs w:val="28"/>
        </w:rPr>
      </w:pPr>
    </w:p>
    <w:p w:rsidR="006C06F3" w:rsidRPr="00720A3A" w:rsidRDefault="006C06F3" w:rsidP="00041525">
      <w:pPr>
        <w:autoSpaceDE w:val="0"/>
        <w:autoSpaceDN w:val="0"/>
        <w:adjustRightInd w:val="0"/>
        <w:spacing w:line="240" w:lineRule="auto"/>
      </w:pPr>
    </w:p>
    <w:p w:rsidR="006C06F3" w:rsidRPr="00720A3A" w:rsidRDefault="006C06F3" w:rsidP="00041525">
      <w:pPr>
        <w:pStyle w:val="NoSpacing"/>
        <w:ind w:left="8496" w:firstLine="959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 xml:space="preserve">Квалификация: </w:t>
      </w:r>
    </w:p>
    <w:p w:rsidR="006C06F3" w:rsidRPr="00720A3A" w:rsidRDefault="006C06F3" w:rsidP="00041525">
      <w:pPr>
        <w:pStyle w:val="NoSpacing"/>
        <w:ind w:left="9455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 xml:space="preserve">повар – 3-4 разряд; </w:t>
      </w:r>
    </w:p>
    <w:p w:rsidR="006C06F3" w:rsidRPr="00720A3A" w:rsidRDefault="006C06F3" w:rsidP="00041525">
      <w:pPr>
        <w:pStyle w:val="NoSpacing"/>
        <w:ind w:left="9455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>кондитер – 3-4 разряд.</w:t>
      </w:r>
    </w:p>
    <w:p w:rsidR="006C06F3" w:rsidRPr="00720A3A" w:rsidRDefault="006C06F3" w:rsidP="00041525">
      <w:pPr>
        <w:pStyle w:val="NoSpacing"/>
        <w:ind w:left="9455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>Форма обучения – дневная</w:t>
      </w:r>
    </w:p>
    <w:p w:rsidR="006C06F3" w:rsidRDefault="006C06F3" w:rsidP="00041525">
      <w:pPr>
        <w:pStyle w:val="NoSpacing"/>
        <w:ind w:left="9455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>Нормативный сро</w:t>
      </w:r>
      <w:r>
        <w:rPr>
          <w:rFonts w:ascii="Times New Roman" w:hAnsi="Times New Roman"/>
          <w:sz w:val="28"/>
          <w:szCs w:val="28"/>
        </w:rPr>
        <w:t xml:space="preserve">к освоения -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sz w:val="28"/>
            <w:szCs w:val="28"/>
          </w:rPr>
          <w:t>3</w:t>
        </w:r>
        <w:r w:rsidRPr="00720A3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20A3A">
        <w:rPr>
          <w:rFonts w:ascii="Times New Roman" w:hAnsi="Times New Roman"/>
          <w:sz w:val="28"/>
          <w:szCs w:val="28"/>
        </w:rPr>
        <w:t xml:space="preserve">. 10 мес. </w:t>
      </w:r>
    </w:p>
    <w:p w:rsidR="006C06F3" w:rsidRDefault="006C06F3" w:rsidP="00041525">
      <w:pPr>
        <w:pStyle w:val="NoSpacing"/>
        <w:ind w:left="94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</w:t>
      </w:r>
      <w:r w:rsidRPr="00720A3A">
        <w:rPr>
          <w:rFonts w:ascii="Times New Roman" w:hAnsi="Times New Roman"/>
          <w:sz w:val="28"/>
          <w:szCs w:val="28"/>
        </w:rPr>
        <w:t>основного общего образования</w:t>
      </w:r>
    </w:p>
    <w:p w:rsidR="006C06F3" w:rsidRPr="00720A3A" w:rsidRDefault="006C06F3" w:rsidP="00041525">
      <w:pPr>
        <w:pStyle w:val="NoSpacing"/>
        <w:ind w:left="94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естественно-научного профиля</w:t>
      </w:r>
    </w:p>
    <w:p w:rsidR="006C06F3" w:rsidRPr="00720A3A" w:rsidRDefault="006C06F3" w:rsidP="00041525">
      <w:pPr>
        <w:spacing w:line="240" w:lineRule="auto"/>
        <w:rPr>
          <w:b/>
        </w:rPr>
      </w:pPr>
    </w:p>
    <w:p w:rsidR="006C06F3" w:rsidRDefault="006C06F3" w:rsidP="000415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6C06F3" w:rsidSect="00565EF5">
          <w:pgSz w:w="16838" w:h="11906" w:orient="landscape"/>
          <w:pgMar w:top="540" w:right="1134" w:bottom="851" w:left="851" w:header="709" w:footer="709" w:gutter="0"/>
          <w:cols w:space="720"/>
        </w:sect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2018</w:t>
        </w:r>
        <w:r w:rsidRPr="00720A3A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6C06F3" w:rsidRPr="00815775" w:rsidRDefault="006C06F3" w:rsidP="00041525">
      <w:pPr>
        <w:pStyle w:val="NoSpacing"/>
        <w:numPr>
          <w:ilvl w:val="0"/>
          <w:numId w:val="2"/>
        </w:numPr>
        <w:jc w:val="center"/>
        <w:rPr>
          <w:rFonts w:ascii="Times New Roman" w:hAnsi="Times New Roman"/>
          <w:b/>
          <w:sz w:val="28"/>
        </w:rPr>
      </w:pPr>
      <w:r w:rsidRPr="00815775">
        <w:rPr>
          <w:rFonts w:ascii="Times New Roman" w:hAnsi="Times New Roman"/>
          <w:b/>
          <w:sz w:val="28"/>
        </w:rPr>
        <w:t>Пояснительная записка</w:t>
      </w:r>
    </w:p>
    <w:p w:rsidR="006C06F3" w:rsidRPr="00720A3A" w:rsidRDefault="006C06F3" w:rsidP="00041525">
      <w:pPr>
        <w:pStyle w:val="NoSpacing"/>
        <w:ind w:left="720"/>
        <w:rPr>
          <w:rFonts w:ascii="Times New Roman" w:hAnsi="Times New Roman"/>
          <w:b/>
          <w:sz w:val="28"/>
        </w:rPr>
      </w:pPr>
    </w:p>
    <w:p w:rsidR="006C06F3" w:rsidRPr="00720A3A" w:rsidRDefault="006C06F3" w:rsidP="00815775">
      <w:pPr>
        <w:pStyle w:val="NoSpacing"/>
        <w:numPr>
          <w:ilvl w:val="1"/>
          <w:numId w:val="2"/>
        </w:numPr>
        <w:ind w:left="1276" w:hanging="556"/>
        <w:jc w:val="center"/>
        <w:rPr>
          <w:rFonts w:ascii="Times New Roman" w:hAnsi="Times New Roman"/>
          <w:b/>
          <w:sz w:val="28"/>
        </w:rPr>
      </w:pPr>
      <w:r w:rsidRPr="00720A3A">
        <w:rPr>
          <w:rFonts w:ascii="Times New Roman" w:hAnsi="Times New Roman"/>
          <w:b/>
          <w:sz w:val="28"/>
        </w:rPr>
        <w:t>Нормативная база реализации  ППКРС СПО</w:t>
      </w:r>
    </w:p>
    <w:p w:rsidR="006C06F3" w:rsidRPr="00041525" w:rsidRDefault="006C06F3" w:rsidP="00E60543">
      <w:pPr>
        <w:rPr>
          <w:rFonts w:ascii="Times New Roman" w:hAnsi="Times New Roman"/>
          <w:sz w:val="28"/>
          <w:szCs w:val="28"/>
        </w:rPr>
      </w:pPr>
    </w:p>
    <w:p w:rsidR="006C06F3" w:rsidRPr="00E60543" w:rsidRDefault="006C06F3" w:rsidP="00E60543">
      <w:pPr>
        <w:ind w:left="1100" w:firstLine="900"/>
        <w:jc w:val="both"/>
        <w:rPr>
          <w:rFonts w:ascii="Times New Roman" w:hAnsi="Times New Roman"/>
          <w:sz w:val="28"/>
          <w:szCs w:val="28"/>
        </w:rPr>
      </w:pP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Настоящий учебный план государственного бюджетного профессионального образовательного учреждения</w:t>
      </w:r>
      <w:r w:rsidRPr="00041525">
        <w:rPr>
          <w:rFonts w:ascii="Times New Roman" w:hAnsi="Times New Roman"/>
          <w:sz w:val="28"/>
          <w:szCs w:val="28"/>
        </w:rPr>
        <w:t xml:space="preserve"> государственного бюджетного профессионального образовательного учреждения Ростовской области «Белокалитвинский казачий кадетский профессиональный техникум имени Героя Советского Союза Быкова Бориса Ивановича»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разработан на основе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273-ФЗ «Об образовании в Российской Федерации», Федерального государственного образовательного стандарта среднего профессионального образования по профессии 43.01.09 Повар, кондитер, утвержденного приказом Министерства образования и науки Российской Ф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едерации от 09.12.2016 г №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1569,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зарегистрированного в Минюсте РФ 22.12.2016 г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44898; Приказа Минобрнауки России от 14.06.2013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464 «Об утверждении Порядка организации и осуществления образовательной деятельности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ab/>
        <w:t>по образовательным программам среднего</w:t>
      </w:r>
      <w:r w:rsidRPr="00041525">
        <w:rPr>
          <w:rFonts w:ascii="Times New Roman" w:hAnsi="Times New Roman"/>
          <w:sz w:val="28"/>
          <w:szCs w:val="28"/>
        </w:rPr>
        <w:t xml:space="preserve">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профессионального образования» (зарегистрировано в Минюсте России 30.07.2013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29200); Приказа Министерства образования и науки Российской Федерации от 22 января </w:t>
      </w:r>
      <w:smartTag w:uri="urn:schemas-microsoft-com:office:smarttags" w:element="metricconverter">
        <w:smartTagPr>
          <w:attr w:name="ProductID" w:val="2014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. № 31 О внесении изменений в порядок организации и осуществления образовательной деятельности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ab/>
        <w:t>по образовательным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программам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профессионального образования, утвержденным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№ 464; приказа Минобрнауки России от 15 декабря </w:t>
      </w:r>
      <w:smartTag w:uri="urn:schemas-microsoft-com:office:smarttags" w:element="metricconverter">
        <w:smartTagPr>
          <w:attr w:name="ProductID" w:val="2014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1580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464»; Приказа Минобрнауки России от 16.08. </w:t>
      </w:r>
      <w:smartTag w:uri="urn:schemas-microsoft-com:office:smarttags" w:element="metricconverter">
        <w:smartTagPr>
          <w:attr w:name="ProductID" w:val="2013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968 «Об утверждении порядка проведения государственной итоговой аттестации по образовательным программам среднего профессионального образования»; Приказа Министерства образования и науки Российской Федерации от 31 января </w:t>
      </w:r>
      <w:smartTag w:uri="urn:schemas-microsoft-com:office:smarttags" w:element="metricconverter">
        <w:smartTagPr>
          <w:attr w:name="ProductID" w:val="2014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. № 74 «О внесении изменений в Порядок проведения ГИА по образовательным программам среднего профессионального образования, утвержденный приказом</w:t>
      </w:r>
      <w:r w:rsidRPr="00041525">
        <w:rPr>
          <w:rFonts w:ascii="Times New Roman" w:hAnsi="Times New Roman"/>
          <w:sz w:val="28"/>
          <w:szCs w:val="28"/>
        </w:rPr>
        <w:t xml:space="preserve">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Минобрнауки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. № 968»;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для использования в работе организаций, осуществляющих образовательную деятельность по реализации образовательных программ, разработанных в соответствии с федеральными государственными образовательными стандартами среднего профессионального образования по наиболее востребованным и перспективным профессиям и специальностям (Письмо Департамента государственной политики в сфере подготовки рабочих кадров и ДПО Минобрнауки России от 01.03.2017 г № 06-174).</w:t>
      </w:r>
    </w:p>
    <w:p w:rsidR="006C06F3" w:rsidRDefault="006C06F3" w:rsidP="00E60543">
      <w:pPr>
        <w:spacing w:after="0" w:line="240" w:lineRule="auto"/>
        <w:ind w:left="1100" w:firstLine="900"/>
        <w:jc w:val="both"/>
        <w:rPr>
          <w:rFonts w:ascii="Times New Roman" w:hAnsi="Times New Roman"/>
          <w:sz w:val="28"/>
          <w:szCs w:val="28"/>
        </w:rPr>
      </w:pP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на основе требований Федерального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РФ от 17.05.2012 г. № 413, приказа Минобрнауки России от 29 декабря </w:t>
      </w:r>
      <w:smartTag w:uri="urn:schemas-microsoft-com:office:smarttags" w:element="metricconverter">
        <w:smartTagPr>
          <w:attr w:name="ProductID" w:val="2014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413 "Об утверждении федерального государственного образовательного стандарта среднего (полного) общего образования», Приказа Минобрнауки России от 31.12.2015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1578"О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413" (зарегистрировано в Минюсте России 09.02.2016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41020), Приказом Министерства образования и науки РФ от 29 июня </w:t>
      </w:r>
      <w:smartTag w:uri="urn:schemas-microsoft-com:office:smarttags" w:element="metricconverter">
        <w:smartTagPr>
          <w:attr w:name="ProductID" w:val="2017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2017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413», Письма Минобрнауки России Департамента государственной политики в сфере подготовки рабочих кадров и ДПО от 17.03.2015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 </w:t>
      </w:r>
      <w:r w:rsidRPr="00041525">
        <w:rPr>
          <w:rFonts w:ascii="Times New Roman" w:hAnsi="Times New Roman"/>
          <w:sz w:val="28"/>
          <w:szCs w:val="28"/>
        </w:rPr>
        <w:t xml:space="preserve">Письма Минобрнауки России от 20.06.2017 г. № ТС-194/08 «Об организации изучения учебного предмета «Астрономия»; </w:t>
      </w:r>
      <w:r w:rsidRPr="001D6762">
        <w:rPr>
          <w:rFonts w:ascii="Times New Roman" w:hAnsi="Times New Roman"/>
          <w:sz w:val="28"/>
          <w:szCs w:val="28"/>
        </w:rPr>
        <w:t>Письма департамента по делам казачества и кадетских учебных заведений Ростовской области от 17.03.2015 г.  № 06-259 в общеобразовательный цикл в рамках регионального казачьего компонента введены учебные дисциплины «История Донского казачества» и «Основы православной культуры».</w:t>
      </w:r>
    </w:p>
    <w:p w:rsidR="006C06F3" w:rsidRPr="00041525" w:rsidRDefault="006C06F3" w:rsidP="00E60543">
      <w:pPr>
        <w:ind w:left="1100" w:firstLine="900"/>
        <w:rPr>
          <w:rFonts w:ascii="Times New Roman" w:hAnsi="Times New Roman"/>
          <w:sz w:val="28"/>
          <w:szCs w:val="28"/>
        </w:rPr>
      </w:pPr>
    </w:p>
    <w:p w:rsidR="006C06F3" w:rsidRPr="00720A3A" w:rsidRDefault="006C06F3" w:rsidP="00815775">
      <w:pPr>
        <w:pStyle w:val="NoSpacing"/>
        <w:numPr>
          <w:ilvl w:val="1"/>
          <w:numId w:val="2"/>
        </w:numPr>
        <w:jc w:val="center"/>
        <w:rPr>
          <w:rFonts w:ascii="Times New Roman" w:hAnsi="Times New Roman"/>
          <w:b/>
          <w:sz w:val="28"/>
        </w:rPr>
      </w:pPr>
      <w:r w:rsidRPr="00720A3A">
        <w:rPr>
          <w:rFonts w:ascii="Times New Roman" w:hAnsi="Times New Roman"/>
          <w:b/>
          <w:sz w:val="28"/>
        </w:rPr>
        <w:t>Организация учебного процесса и режим занятий</w:t>
      </w:r>
    </w:p>
    <w:p w:rsidR="006C06F3" w:rsidRPr="00E60543" w:rsidRDefault="006C06F3" w:rsidP="00041525">
      <w:pPr>
        <w:rPr>
          <w:rFonts w:ascii="Times New Roman" w:hAnsi="Times New Roman"/>
          <w:sz w:val="28"/>
          <w:szCs w:val="28"/>
        </w:rPr>
      </w:pPr>
    </w:p>
    <w:p w:rsidR="006C06F3" w:rsidRPr="00041525" w:rsidRDefault="006C06F3" w:rsidP="00E60543">
      <w:pPr>
        <w:pStyle w:val="21"/>
        <w:shd w:val="clear" w:color="auto" w:fill="auto"/>
        <w:spacing w:before="0" w:line="240" w:lineRule="auto"/>
        <w:ind w:left="1100" w:firstLine="613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</w:t>
      </w:r>
      <w:r w:rsidRPr="00041525">
        <w:rPr>
          <w:rStyle w:val="2"/>
          <w:color w:val="000000"/>
          <w:sz w:val="28"/>
          <w:szCs w:val="28"/>
        </w:rPr>
        <w:t>Объем и сроки получения среднего профессионального образования по профессии 43.01.09 Повар, кондитер на базе основного общего образования с одновременным получением среднего общего образования: 5904 часа.</w:t>
      </w:r>
    </w:p>
    <w:p w:rsidR="006C06F3" w:rsidRPr="00041525" w:rsidRDefault="006C06F3" w:rsidP="00E60543">
      <w:pPr>
        <w:pStyle w:val="21"/>
        <w:shd w:val="clear" w:color="auto" w:fill="auto"/>
        <w:tabs>
          <w:tab w:val="left" w:pos="1229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В общепрофессиональном и профессиональном циклах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 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программы. Объем работы обучающихся во взаимодействии с преподавателем составляет 36 академических часов в неделю.</w:t>
      </w:r>
    </w:p>
    <w:p w:rsidR="006C06F3" w:rsidRPr="00041525" w:rsidRDefault="006C06F3" w:rsidP="00E60543">
      <w:pPr>
        <w:pStyle w:val="21"/>
        <w:shd w:val="clear" w:color="auto" w:fill="auto"/>
        <w:tabs>
          <w:tab w:val="left" w:pos="1407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Продолжительность академического часа 45 минут, предусмотрено группирование учебных занятий парами.</w:t>
      </w:r>
    </w:p>
    <w:p w:rsidR="006C06F3" w:rsidRPr="00041525" w:rsidRDefault="006C06F3" w:rsidP="00E60543">
      <w:pPr>
        <w:pStyle w:val="21"/>
        <w:shd w:val="clear" w:color="auto" w:fill="auto"/>
        <w:tabs>
          <w:tab w:val="left" w:pos="1407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В процессе освоения ППКРС обучающимся предоставляются каникулы. Продолжительность каникул составляет не менее десяти недель в учебном году, в том числе не менее двух недель в зимний период.</w:t>
      </w:r>
    </w:p>
    <w:p w:rsidR="006C06F3" w:rsidRPr="00041525" w:rsidRDefault="006C06F3" w:rsidP="00E60543">
      <w:pPr>
        <w:pStyle w:val="21"/>
        <w:shd w:val="clear" w:color="auto" w:fill="auto"/>
        <w:tabs>
          <w:tab w:val="left" w:pos="1407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Общий объем каникулярного времени в учебном году составляет 11 недель, в том числе не менее 2 недель в зимний период.</w:t>
      </w:r>
    </w:p>
    <w:p w:rsidR="006C06F3" w:rsidRPr="00041525" w:rsidRDefault="006C06F3" w:rsidP="00E60543">
      <w:pPr>
        <w:pStyle w:val="21"/>
        <w:shd w:val="clear" w:color="auto" w:fill="auto"/>
        <w:tabs>
          <w:tab w:val="left" w:pos="1407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0"/>
          <w:color w:val="000000"/>
          <w:sz w:val="28"/>
          <w:szCs w:val="28"/>
        </w:rPr>
        <w:t>Освоение общепрофессионального цикла образовательной програм</w:t>
      </w:r>
      <w:r>
        <w:rPr>
          <w:rStyle w:val="20"/>
          <w:color w:val="000000"/>
          <w:sz w:val="28"/>
          <w:szCs w:val="28"/>
        </w:rPr>
        <w:t>мы в очной форме обучения  предусматриватет</w:t>
      </w:r>
      <w:r w:rsidRPr="00041525">
        <w:rPr>
          <w:rStyle w:val="20"/>
          <w:color w:val="000000"/>
          <w:sz w:val="28"/>
          <w:szCs w:val="28"/>
        </w:rPr>
        <w:t xml:space="preserve"> освоение дисциплины "Физиче</w:t>
      </w:r>
      <w:r>
        <w:rPr>
          <w:rStyle w:val="20"/>
          <w:color w:val="000000"/>
          <w:sz w:val="28"/>
          <w:szCs w:val="28"/>
        </w:rPr>
        <w:t xml:space="preserve">ская культура" в объеме </w:t>
      </w:r>
      <w:r w:rsidRPr="00041525">
        <w:rPr>
          <w:rStyle w:val="20"/>
          <w:color w:val="000000"/>
          <w:sz w:val="28"/>
          <w:szCs w:val="28"/>
        </w:rPr>
        <w:t xml:space="preserve"> 40 академических часов и дисциплины "Безопасност</w:t>
      </w:r>
      <w:r>
        <w:rPr>
          <w:rStyle w:val="20"/>
          <w:color w:val="000000"/>
          <w:sz w:val="28"/>
          <w:szCs w:val="28"/>
        </w:rPr>
        <w:t>ь жизнедеятельности" в объеме 60</w:t>
      </w:r>
      <w:r w:rsidRPr="00041525">
        <w:rPr>
          <w:rStyle w:val="20"/>
          <w:color w:val="000000"/>
          <w:sz w:val="28"/>
          <w:szCs w:val="28"/>
        </w:rPr>
        <w:t xml:space="preserve">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6C06F3" w:rsidRDefault="006C06F3" w:rsidP="00E60543">
      <w:pPr>
        <w:pStyle w:val="21"/>
        <w:shd w:val="clear" w:color="auto" w:fill="auto"/>
        <w:tabs>
          <w:tab w:val="left" w:pos="1417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Pr="00041525">
        <w:rPr>
          <w:rStyle w:val="2"/>
          <w:color w:val="000000"/>
          <w:sz w:val="28"/>
          <w:szCs w:val="28"/>
        </w:rPr>
        <w:t>Общий объем образовательной программы СПО, реализуемой на базе основного общего образования, увеличивается на 2952 часа (для программы подготовки квалифицированных рабочих (служащих).</w:t>
      </w:r>
    </w:p>
    <w:p w:rsidR="006C06F3" w:rsidRPr="00041525" w:rsidRDefault="006C06F3" w:rsidP="00E60543">
      <w:pPr>
        <w:pStyle w:val="21"/>
        <w:shd w:val="clear" w:color="auto" w:fill="auto"/>
        <w:tabs>
          <w:tab w:val="left" w:pos="1417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1525">
        <w:rPr>
          <w:rStyle w:val="2"/>
          <w:color w:val="000000"/>
          <w:sz w:val="28"/>
          <w:szCs w:val="28"/>
        </w:rPr>
        <w:t>Промежуточная аттестация обучающихся в соответствии с требованиями ФГОС СПО по ТОП-50 включается в учебные циклы образовательной программы и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результатов обучения, запланированных по отдельным дисциплинам, модулям и практикам. Экзамены, консультации для обучающихся на базе основного общего образования по очной форме обучения проводятся за счет времени, отведенного в</w:t>
      </w:r>
      <w:r>
        <w:rPr>
          <w:sz w:val="28"/>
          <w:szCs w:val="28"/>
        </w:rPr>
        <w:t xml:space="preserve"> </w:t>
      </w:r>
      <w:r w:rsidRPr="00041525">
        <w:rPr>
          <w:rStyle w:val="2"/>
          <w:color w:val="000000"/>
          <w:sz w:val="28"/>
          <w:szCs w:val="28"/>
        </w:rPr>
        <w:t>учебном плане на промежуточную аттестацию.</w:t>
      </w:r>
    </w:p>
    <w:p w:rsidR="006C06F3" w:rsidRDefault="006C06F3" w:rsidP="00E60543">
      <w:pPr>
        <w:pStyle w:val="21"/>
        <w:shd w:val="clear" w:color="auto" w:fill="auto"/>
        <w:tabs>
          <w:tab w:val="left" w:pos="1368"/>
        </w:tabs>
        <w:spacing w:before="0" w:line="240" w:lineRule="auto"/>
        <w:ind w:left="1100" w:firstLine="90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</w:t>
      </w:r>
      <w:r w:rsidRPr="00041525">
        <w:rPr>
          <w:rStyle w:val="2"/>
          <w:color w:val="000000"/>
          <w:sz w:val="28"/>
          <w:szCs w:val="28"/>
        </w:rPr>
        <w:t xml:space="preserve">В период обучения проводятся учебные сборы с юношами (приказ Министерства обороны РФ и Министерства образования и науки РФ от 24 февраля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color w:val="000000"/>
            <w:sz w:val="28"/>
            <w:szCs w:val="28"/>
          </w:rPr>
          <w:t>2010 г</w:t>
        </w:r>
      </w:smartTag>
      <w:r w:rsidRPr="00041525">
        <w:rPr>
          <w:rStyle w:val="2"/>
          <w:color w:val="000000"/>
          <w:sz w:val="28"/>
          <w:szCs w:val="28"/>
        </w:rPr>
        <w:t xml:space="preserve">. № 96/134). </w:t>
      </w:r>
    </w:p>
    <w:p w:rsidR="006C06F3" w:rsidRPr="00041525" w:rsidRDefault="006C06F3" w:rsidP="00E60543">
      <w:pPr>
        <w:pStyle w:val="21"/>
        <w:shd w:val="clear" w:color="auto" w:fill="auto"/>
        <w:tabs>
          <w:tab w:val="left" w:pos="1368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</w:t>
      </w:r>
      <w:r w:rsidRPr="00041525">
        <w:rPr>
          <w:rStyle w:val="2"/>
          <w:color w:val="000000"/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6C06F3" w:rsidRPr="00041525" w:rsidRDefault="006C06F3" w:rsidP="00E60543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Pr="00041525">
        <w:rPr>
          <w:rStyle w:val="2"/>
          <w:color w:val="000000"/>
          <w:sz w:val="28"/>
          <w:szCs w:val="28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6C06F3" w:rsidRPr="00041525" w:rsidRDefault="006C06F3" w:rsidP="00E60543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6C06F3" w:rsidRDefault="006C06F3" w:rsidP="00E60543">
      <w:pPr>
        <w:pStyle w:val="21"/>
        <w:shd w:val="clear" w:color="auto" w:fill="auto"/>
        <w:spacing w:before="0" w:line="240" w:lineRule="auto"/>
        <w:ind w:left="1100" w:firstLine="900"/>
        <w:rPr>
          <w:rStyle w:val="2"/>
          <w:color w:val="000000"/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Общий объем учебной и произво</w:t>
      </w:r>
      <w:r>
        <w:rPr>
          <w:rStyle w:val="2"/>
          <w:color w:val="000000"/>
          <w:sz w:val="28"/>
          <w:szCs w:val="28"/>
        </w:rPr>
        <w:t>дственной практики составляет 46 недель (1656 часов), из них: 21 недели - учебной и 25 - производственной практики.</w:t>
      </w:r>
    </w:p>
    <w:p w:rsidR="006C06F3" w:rsidRPr="00041525" w:rsidRDefault="006C06F3" w:rsidP="00E60543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 xml:space="preserve"> Учебная практика проводится при освоении обучающимися профессиональных компетенций реализовывается как в несколько периодов, так и рассредоточенно, чередуясь с теоретическими занятиями в рамках профессиональных модулей:</w:t>
      </w:r>
    </w:p>
    <w:p w:rsidR="006C06F3" w:rsidRPr="00041525" w:rsidRDefault="006C06F3" w:rsidP="00E60543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ПМ.01 Приготовление и подготовка к реализации полуфабрикатов для блюд, кулинарных изделий разнообр</w:t>
      </w:r>
      <w:r>
        <w:rPr>
          <w:rStyle w:val="2"/>
          <w:color w:val="000000"/>
          <w:sz w:val="28"/>
          <w:szCs w:val="28"/>
        </w:rPr>
        <w:t>азного ассортимента - в объеме 3 недель (108 ч.</w:t>
      </w:r>
      <w:r w:rsidRPr="00041525">
        <w:rPr>
          <w:rStyle w:val="2"/>
          <w:color w:val="000000"/>
          <w:sz w:val="28"/>
          <w:szCs w:val="28"/>
        </w:rPr>
        <w:t>);</w:t>
      </w:r>
    </w:p>
    <w:p w:rsidR="006C06F3" w:rsidRPr="00041525" w:rsidRDefault="006C06F3" w:rsidP="00E60543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ПМ.02 Приготовление, оформление и подготовка к реализации горячих блюд, кулинарных изделий, закусок разнообразного ассортимента - в объеме 5 недель</w:t>
      </w:r>
      <w:r>
        <w:rPr>
          <w:rStyle w:val="2"/>
          <w:color w:val="000000"/>
          <w:sz w:val="28"/>
          <w:szCs w:val="28"/>
        </w:rPr>
        <w:t xml:space="preserve"> (180 ч.</w:t>
      </w:r>
      <w:r w:rsidRPr="00041525">
        <w:rPr>
          <w:rStyle w:val="2"/>
          <w:color w:val="000000"/>
          <w:sz w:val="28"/>
          <w:szCs w:val="28"/>
        </w:rPr>
        <w:t>);</w:t>
      </w:r>
    </w:p>
    <w:p w:rsidR="006C06F3" w:rsidRPr="00041525" w:rsidRDefault="006C06F3" w:rsidP="00E60543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ПМ.03 Приготовление, оформление и подготовка к реализации холодных блюд, кулинарных изделий, закусок разнообр</w:t>
      </w:r>
      <w:r>
        <w:rPr>
          <w:rStyle w:val="2"/>
          <w:color w:val="000000"/>
          <w:sz w:val="28"/>
          <w:szCs w:val="28"/>
        </w:rPr>
        <w:t>азного ассортимента - в объеме 4 недель (144 ч.</w:t>
      </w:r>
      <w:r w:rsidRPr="00041525">
        <w:rPr>
          <w:rStyle w:val="2"/>
          <w:color w:val="000000"/>
          <w:sz w:val="28"/>
          <w:szCs w:val="28"/>
        </w:rPr>
        <w:t>);</w:t>
      </w:r>
    </w:p>
    <w:p w:rsidR="006C06F3" w:rsidRPr="00041525" w:rsidRDefault="006C06F3" w:rsidP="00E60543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 - в объеме</w:t>
      </w:r>
      <w:r>
        <w:rPr>
          <w:rStyle w:val="2"/>
          <w:color w:val="000000"/>
          <w:sz w:val="28"/>
          <w:szCs w:val="28"/>
        </w:rPr>
        <w:t xml:space="preserve"> 3 недель (108 ч.</w:t>
      </w:r>
      <w:r w:rsidRPr="00041525">
        <w:rPr>
          <w:rStyle w:val="2"/>
          <w:color w:val="000000"/>
          <w:sz w:val="28"/>
          <w:szCs w:val="28"/>
        </w:rPr>
        <w:t>);</w:t>
      </w:r>
    </w:p>
    <w:p w:rsidR="006C06F3" w:rsidRPr="00041525" w:rsidRDefault="006C06F3" w:rsidP="00E60543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ПМ.05 Приготовление, оформление и подготовка к реализации хлебобулочных, мучных кондитерских изделий разнообра</w:t>
      </w:r>
      <w:r>
        <w:rPr>
          <w:rStyle w:val="2"/>
          <w:color w:val="000000"/>
          <w:sz w:val="28"/>
          <w:szCs w:val="28"/>
        </w:rPr>
        <w:t>зного ассортимента - в объеме 6 недель (216 ч.</w:t>
      </w:r>
      <w:r w:rsidRPr="00041525">
        <w:rPr>
          <w:rStyle w:val="2"/>
          <w:color w:val="000000"/>
          <w:sz w:val="28"/>
          <w:szCs w:val="28"/>
        </w:rPr>
        <w:t>)</w:t>
      </w:r>
      <w:r>
        <w:rPr>
          <w:rStyle w:val="2"/>
          <w:color w:val="000000"/>
          <w:sz w:val="28"/>
          <w:szCs w:val="28"/>
        </w:rPr>
        <w:t>.</w:t>
      </w:r>
    </w:p>
    <w:p w:rsidR="006C06F3" w:rsidRPr="00041525" w:rsidRDefault="006C06F3" w:rsidP="00E60543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Производственная практика проводится концентрированно в организациях, направление деятельности которых соответствует профилю подготовки обучающихся при освоении профессиональных модулей:</w:t>
      </w:r>
    </w:p>
    <w:p w:rsidR="006C06F3" w:rsidRPr="00041525" w:rsidRDefault="006C06F3" w:rsidP="00E60543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ПМ.01 Приготовление и подготовка к реализации полуфабрикатов для блюд, кулинарных изделий разнообр</w:t>
      </w:r>
      <w:r>
        <w:rPr>
          <w:rStyle w:val="2"/>
          <w:color w:val="000000"/>
          <w:sz w:val="28"/>
          <w:szCs w:val="28"/>
        </w:rPr>
        <w:t>азного ассортимента - в объеме 4 недель (144 ч.</w:t>
      </w:r>
      <w:r w:rsidRPr="00041525">
        <w:rPr>
          <w:rStyle w:val="2"/>
          <w:color w:val="000000"/>
          <w:sz w:val="28"/>
          <w:szCs w:val="28"/>
        </w:rPr>
        <w:t>);</w:t>
      </w:r>
    </w:p>
    <w:p w:rsidR="006C06F3" w:rsidRPr="00041525" w:rsidRDefault="006C06F3" w:rsidP="00E60543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ПМ.02 Приготовление, оформление и подготовка к реализации горячих блюд, кулинарных изделий, закусок разнообр</w:t>
      </w:r>
      <w:r>
        <w:rPr>
          <w:rStyle w:val="2"/>
          <w:color w:val="000000"/>
          <w:sz w:val="28"/>
          <w:szCs w:val="28"/>
        </w:rPr>
        <w:t>азного ассортимента - в объеме 6 недель (216 ч.</w:t>
      </w:r>
      <w:r w:rsidRPr="00041525">
        <w:rPr>
          <w:rStyle w:val="2"/>
          <w:color w:val="000000"/>
          <w:sz w:val="28"/>
          <w:szCs w:val="28"/>
        </w:rPr>
        <w:t>);</w:t>
      </w:r>
    </w:p>
    <w:p w:rsidR="006C06F3" w:rsidRPr="00041525" w:rsidRDefault="006C06F3" w:rsidP="00E60543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ПМ.03 Приготовление, оформление и подготовка к реализации холодных блюд, кулинарных изделий, закусок разнообр</w:t>
      </w:r>
      <w:r>
        <w:rPr>
          <w:rStyle w:val="2"/>
          <w:color w:val="000000"/>
          <w:sz w:val="28"/>
          <w:szCs w:val="28"/>
        </w:rPr>
        <w:t>азного ассортимента - в объеме 5 недель (180 ч.</w:t>
      </w:r>
      <w:r w:rsidRPr="00041525">
        <w:rPr>
          <w:rStyle w:val="2"/>
          <w:color w:val="000000"/>
          <w:sz w:val="28"/>
          <w:szCs w:val="28"/>
        </w:rPr>
        <w:t>);</w:t>
      </w:r>
    </w:p>
    <w:p w:rsidR="006C06F3" w:rsidRPr="00041525" w:rsidRDefault="006C06F3" w:rsidP="00E60543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ПМ.04 Приготовление, оформление и подготовка к реализации холодных и горячих сладких блюд, десертов, напитков разнообр</w:t>
      </w:r>
      <w:r>
        <w:rPr>
          <w:rStyle w:val="2"/>
          <w:color w:val="000000"/>
          <w:sz w:val="28"/>
          <w:szCs w:val="28"/>
        </w:rPr>
        <w:t>азного ассортимента - в объеме 4 недель (144 ч.</w:t>
      </w:r>
      <w:r w:rsidRPr="00041525">
        <w:rPr>
          <w:rStyle w:val="2"/>
          <w:color w:val="000000"/>
          <w:sz w:val="28"/>
          <w:szCs w:val="28"/>
        </w:rPr>
        <w:t>);</w:t>
      </w:r>
    </w:p>
    <w:p w:rsidR="006C06F3" w:rsidRPr="00041525" w:rsidRDefault="006C06F3" w:rsidP="00E60543">
      <w:pPr>
        <w:pStyle w:val="21"/>
        <w:numPr>
          <w:ilvl w:val="0"/>
          <w:numId w:val="15"/>
        </w:numPr>
        <w:shd w:val="clear" w:color="auto" w:fill="auto"/>
        <w:tabs>
          <w:tab w:val="left" w:pos="961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ПМ.05 Приготовление, оформление и подготовка к реализации хлебобулочных, мучных кондитерских изделий разнообр</w:t>
      </w:r>
      <w:r>
        <w:rPr>
          <w:rStyle w:val="2"/>
          <w:color w:val="000000"/>
          <w:sz w:val="28"/>
          <w:szCs w:val="28"/>
        </w:rPr>
        <w:t>азного ассортимента - в объеме 6 недель (216 ч.</w:t>
      </w:r>
      <w:r w:rsidRPr="00041525">
        <w:rPr>
          <w:rStyle w:val="2"/>
          <w:color w:val="000000"/>
          <w:sz w:val="28"/>
          <w:szCs w:val="28"/>
        </w:rPr>
        <w:t>);</w:t>
      </w:r>
    </w:p>
    <w:p w:rsidR="006C06F3" w:rsidRPr="00041525" w:rsidRDefault="006C06F3" w:rsidP="00E60543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Аттестация по итогам производствен</w:t>
      </w:r>
      <w:r>
        <w:rPr>
          <w:rStyle w:val="2"/>
          <w:color w:val="000000"/>
          <w:sz w:val="28"/>
          <w:szCs w:val="28"/>
        </w:rPr>
        <w:t>ной практики проводится на основе</w:t>
      </w:r>
      <w:r w:rsidRPr="00041525">
        <w:rPr>
          <w:rStyle w:val="2"/>
          <w:color w:val="000000"/>
          <w:sz w:val="28"/>
          <w:szCs w:val="28"/>
        </w:rPr>
        <w:t xml:space="preserve"> результатов, подтвержденных документами соответствующих организаций.</w:t>
      </w:r>
    </w:p>
    <w:p w:rsidR="006C06F3" w:rsidRPr="00041525" w:rsidRDefault="006C06F3" w:rsidP="00E60543">
      <w:pPr>
        <w:pStyle w:val="21"/>
        <w:shd w:val="clear" w:color="auto" w:fill="auto"/>
        <w:tabs>
          <w:tab w:val="left" w:pos="1556"/>
          <w:tab w:val="left" w:pos="1704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 xml:space="preserve">При реализации ППКРС по профессии предусмотрено деление групп на подгруппы при </w:t>
      </w:r>
      <w:r>
        <w:rPr>
          <w:rStyle w:val="2"/>
          <w:color w:val="000000"/>
          <w:sz w:val="28"/>
          <w:szCs w:val="28"/>
        </w:rPr>
        <w:t>изучении ОУДб.02</w:t>
      </w:r>
      <w:r w:rsidRPr="00041525">
        <w:rPr>
          <w:rStyle w:val="2"/>
          <w:color w:val="000000"/>
          <w:sz w:val="28"/>
          <w:szCs w:val="28"/>
        </w:rPr>
        <w:t xml:space="preserve"> Иностранный язык</w:t>
      </w:r>
      <w:r>
        <w:rPr>
          <w:rStyle w:val="2"/>
          <w:color w:val="000000"/>
          <w:sz w:val="28"/>
          <w:szCs w:val="28"/>
        </w:rPr>
        <w:t xml:space="preserve"> и на </w:t>
      </w:r>
      <w:r w:rsidRPr="00041525">
        <w:rPr>
          <w:rStyle w:val="2"/>
          <w:color w:val="000000"/>
          <w:sz w:val="28"/>
          <w:szCs w:val="28"/>
        </w:rPr>
        <w:t>учебной практике.</w:t>
      </w:r>
    </w:p>
    <w:p w:rsidR="006C06F3" w:rsidRDefault="006C06F3" w:rsidP="00041525">
      <w:pPr>
        <w:rPr>
          <w:rFonts w:ascii="Times New Roman" w:hAnsi="Times New Roman"/>
          <w:sz w:val="28"/>
          <w:szCs w:val="28"/>
        </w:rPr>
      </w:pPr>
    </w:p>
    <w:p w:rsidR="006C06F3" w:rsidRPr="00720A3A" w:rsidRDefault="006C06F3" w:rsidP="00815775">
      <w:pPr>
        <w:pStyle w:val="NoSpacing"/>
        <w:ind w:left="360" w:firstLine="774"/>
        <w:jc w:val="center"/>
        <w:rPr>
          <w:rFonts w:ascii="Times New Roman" w:hAnsi="Times New Roman"/>
          <w:b/>
          <w:sz w:val="28"/>
        </w:rPr>
      </w:pPr>
      <w:r w:rsidRPr="00720A3A">
        <w:rPr>
          <w:rFonts w:ascii="Times New Roman" w:hAnsi="Times New Roman"/>
          <w:b/>
          <w:sz w:val="28"/>
        </w:rPr>
        <w:t>1.3. Общеобразовательный цикл</w:t>
      </w:r>
    </w:p>
    <w:p w:rsidR="006C06F3" w:rsidRDefault="006C06F3" w:rsidP="00041525">
      <w:pPr>
        <w:rPr>
          <w:rFonts w:ascii="Times New Roman" w:hAnsi="Times New Roman"/>
          <w:sz w:val="28"/>
          <w:szCs w:val="28"/>
        </w:rPr>
      </w:pPr>
    </w:p>
    <w:p w:rsidR="006C06F3" w:rsidRPr="00B76F55" w:rsidRDefault="006C06F3" w:rsidP="00E60543">
      <w:pPr>
        <w:pStyle w:val="21"/>
        <w:shd w:val="clear" w:color="auto" w:fill="auto"/>
        <w:tabs>
          <w:tab w:val="left" w:pos="1359"/>
        </w:tabs>
        <w:spacing w:before="0" w:line="240" w:lineRule="auto"/>
        <w:ind w:left="1100" w:firstLine="900"/>
        <w:rPr>
          <w:sz w:val="28"/>
          <w:szCs w:val="28"/>
        </w:rPr>
      </w:pPr>
      <w:r w:rsidRPr="00B76F55">
        <w:rPr>
          <w:rStyle w:val="2"/>
          <w:color w:val="000000"/>
          <w:sz w:val="28"/>
          <w:szCs w:val="28"/>
        </w:rPr>
        <w:t>В состав учебного плана входит общеобразовательный цикл. Согласно п. 7.9 ФГОС СПО получение СПО на базе основного общего образования осуществляется с одновременным получением среднего общего образования в пределах ППКРС.</w:t>
      </w:r>
    </w:p>
    <w:p w:rsidR="006C06F3" w:rsidRPr="00B76F55" w:rsidRDefault="006C06F3" w:rsidP="00E60543">
      <w:pPr>
        <w:pStyle w:val="21"/>
        <w:shd w:val="clear" w:color="auto" w:fill="auto"/>
        <w:tabs>
          <w:tab w:val="left" w:pos="1405"/>
        </w:tabs>
        <w:spacing w:before="0" w:line="240" w:lineRule="auto"/>
        <w:ind w:left="11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</w:t>
      </w:r>
      <w:r w:rsidRPr="00B76F55">
        <w:rPr>
          <w:rStyle w:val="2"/>
          <w:color w:val="000000"/>
          <w:sz w:val="28"/>
          <w:szCs w:val="28"/>
        </w:rPr>
        <w:t>Согласно п. 23 Порядка организации и осуществления образовательной деятельности по образовательным программам среднего профессионального образования «период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самостоятельно». Изучение общеобразовательных учебных дисциплин осуществляется на 1-4 курсах, с 1 по 8 семестр.</w:t>
      </w:r>
    </w:p>
    <w:p w:rsidR="006C06F3" w:rsidRPr="00B76F55" w:rsidRDefault="006C06F3" w:rsidP="00E60543">
      <w:pPr>
        <w:pStyle w:val="21"/>
        <w:shd w:val="clear" w:color="auto" w:fill="auto"/>
        <w:tabs>
          <w:tab w:val="left" w:pos="1364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</w:t>
      </w:r>
      <w:r w:rsidRPr="00B76F55">
        <w:rPr>
          <w:rStyle w:val="2"/>
          <w:color w:val="000000"/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 реализуется в пределах программы подготовки квалифицированных рабочих, служащих с учетом </w:t>
      </w:r>
      <w:r w:rsidRPr="00B76F55">
        <w:rPr>
          <w:rStyle w:val="22"/>
          <w:b w:val="0"/>
          <w:color w:val="000000"/>
          <w:sz w:val="28"/>
          <w:szCs w:val="28"/>
        </w:rPr>
        <w:t>естественнонаучного</w:t>
      </w:r>
      <w:r w:rsidRPr="00B76F55">
        <w:rPr>
          <w:rStyle w:val="22"/>
          <w:color w:val="000000"/>
          <w:sz w:val="28"/>
          <w:szCs w:val="28"/>
        </w:rPr>
        <w:t xml:space="preserve"> </w:t>
      </w:r>
      <w:r w:rsidRPr="00B76F55">
        <w:rPr>
          <w:rStyle w:val="2"/>
          <w:color w:val="000000"/>
          <w:sz w:val="28"/>
          <w:szCs w:val="28"/>
        </w:rPr>
        <w:t>профиля получаемой профессии 43.01.09 Повар, кондитер.</w:t>
      </w:r>
    </w:p>
    <w:p w:rsidR="006C06F3" w:rsidRPr="00B76F55" w:rsidRDefault="006C06F3" w:rsidP="00E60543">
      <w:pPr>
        <w:pStyle w:val="21"/>
        <w:shd w:val="clear" w:color="auto" w:fill="auto"/>
        <w:tabs>
          <w:tab w:val="left" w:pos="1405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</w:t>
      </w:r>
      <w:r w:rsidRPr="00B76F55">
        <w:rPr>
          <w:rStyle w:val="2"/>
          <w:color w:val="000000"/>
          <w:sz w:val="28"/>
          <w:szCs w:val="28"/>
        </w:rPr>
        <w:t>Учебное время, отведенное на теоретическое обучение (</w:t>
      </w:r>
      <w:r w:rsidRPr="00B76F55">
        <w:rPr>
          <w:rStyle w:val="22"/>
          <w:b w:val="0"/>
          <w:color w:val="000000"/>
          <w:sz w:val="28"/>
          <w:szCs w:val="28"/>
        </w:rPr>
        <w:t>2052 часа</w:t>
      </w:r>
      <w:r w:rsidRPr="00B76F55">
        <w:rPr>
          <w:rStyle w:val="2"/>
          <w:color w:val="000000"/>
          <w:sz w:val="28"/>
          <w:szCs w:val="28"/>
        </w:rPr>
        <w:t>) распределено следующим образом:</w:t>
      </w:r>
    </w:p>
    <w:p w:rsidR="006C06F3" w:rsidRPr="00815775" w:rsidRDefault="006C06F3" w:rsidP="00E60543">
      <w:pPr>
        <w:pStyle w:val="21"/>
        <w:numPr>
          <w:ilvl w:val="0"/>
          <w:numId w:val="15"/>
        </w:numPr>
        <w:shd w:val="clear" w:color="auto" w:fill="auto"/>
        <w:tabs>
          <w:tab w:val="left" w:pos="1000"/>
        </w:tabs>
        <w:spacing w:before="0" w:line="240" w:lineRule="auto"/>
        <w:ind w:left="1100" w:firstLine="900"/>
        <w:rPr>
          <w:b/>
          <w:sz w:val="28"/>
          <w:szCs w:val="28"/>
        </w:rPr>
      </w:pPr>
      <w:r w:rsidRPr="00B76F55">
        <w:rPr>
          <w:rStyle w:val="2"/>
          <w:color w:val="000000"/>
          <w:sz w:val="28"/>
          <w:szCs w:val="28"/>
        </w:rPr>
        <w:t xml:space="preserve">на изучение базовых учебных дисциплин общеобразовательного цикла </w:t>
      </w:r>
      <w:r w:rsidRPr="00815775">
        <w:rPr>
          <w:rStyle w:val="22"/>
          <w:b w:val="0"/>
          <w:color w:val="000000"/>
          <w:sz w:val="28"/>
          <w:szCs w:val="28"/>
        </w:rPr>
        <w:t>1521</w:t>
      </w:r>
    </w:p>
    <w:p w:rsidR="006C06F3" w:rsidRPr="00B76F55" w:rsidRDefault="006C06F3" w:rsidP="00E60543">
      <w:pPr>
        <w:pStyle w:val="40"/>
        <w:shd w:val="clear" w:color="auto" w:fill="auto"/>
        <w:spacing w:line="240" w:lineRule="auto"/>
        <w:ind w:left="1100" w:firstLine="900"/>
        <w:jc w:val="both"/>
        <w:rPr>
          <w:sz w:val="28"/>
          <w:szCs w:val="28"/>
        </w:rPr>
      </w:pPr>
      <w:r w:rsidRPr="00B76F55">
        <w:rPr>
          <w:rStyle w:val="4"/>
          <w:color w:val="000000"/>
          <w:sz w:val="28"/>
          <w:szCs w:val="28"/>
        </w:rPr>
        <w:t>часов;</w:t>
      </w:r>
    </w:p>
    <w:p w:rsidR="006C06F3" w:rsidRPr="00815775" w:rsidRDefault="006C06F3" w:rsidP="00E60543">
      <w:pPr>
        <w:pStyle w:val="21"/>
        <w:shd w:val="clear" w:color="auto" w:fill="auto"/>
        <w:spacing w:before="0" w:line="240" w:lineRule="auto"/>
        <w:ind w:left="1100" w:firstLine="900"/>
        <w:rPr>
          <w:b/>
          <w:sz w:val="28"/>
          <w:szCs w:val="28"/>
        </w:rPr>
      </w:pPr>
      <w:r w:rsidRPr="00B76F55">
        <w:rPr>
          <w:rStyle w:val="2"/>
          <w:color w:val="000000"/>
          <w:sz w:val="28"/>
          <w:szCs w:val="28"/>
        </w:rPr>
        <w:t>-</w:t>
      </w:r>
      <w:r>
        <w:rPr>
          <w:rStyle w:val="2"/>
          <w:color w:val="000000"/>
          <w:sz w:val="28"/>
          <w:szCs w:val="28"/>
        </w:rPr>
        <w:t xml:space="preserve"> </w:t>
      </w:r>
      <w:r w:rsidRPr="00B76F55">
        <w:rPr>
          <w:rStyle w:val="2"/>
          <w:color w:val="000000"/>
          <w:sz w:val="28"/>
          <w:szCs w:val="28"/>
        </w:rPr>
        <w:t xml:space="preserve">на изучение профильных учебных дисциплин общеобразовательного цикла </w:t>
      </w:r>
      <w:r w:rsidRPr="00815775">
        <w:rPr>
          <w:rStyle w:val="22"/>
          <w:b w:val="0"/>
          <w:color w:val="000000"/>
          <w:sz w:val="28"/>
          <w:szCs w:val="28"/>
        </w:rPr>
        <w:t>351</w:t>
      </w:r>
    </w:p>
    <w:p w:rsidR="006C06F3" w:rsidRPr="00B76F55" w:rsidRDefault="006C06F3" w:rsidP="00E60543">
      <w:pPr>
        <w:pStyle w:val="40"/>
        <w:shd w:val="clear" w:color="auto" w:fill="auto"/>
        <w:spacing w:line="240" w:lineRule="auto"/>
        <w:ind w:left="1100" w:firstLine="900"/>
        <w:jc w:val="both"/>
        <w:rPr>
          <w:sz w:val="28"/>
          <w:szCs w:val="28"/>
        </w:rPr>
      </w:pPr>
      <w:r w:rsidRPr="00B76F55">
        <w:rPr>
          <w:rStyle w:val="4"/>
          <w:color w:val="000000"/>
          <w:sz w:val="28"/>
          <w:szCs w:val="28"/>
        </w:rPr>
        <w:t>часа;</w:t>
      </w:r>
    </w:p>
    <w:p w:rsidR="006C06F3" w:rsidRPr="00B76F55" w:rsidRDefault="006C06F3" w:rsidP="00E60543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B76F55">
        <w:rPr>
          <w:rStyle w:val="2"/>
          <w:color w:val="000000"/>
          <w:sz w:val="28"/>
          <w:szCs w:val="28"/>
        </w:rPr>
        <w:t>-</w:t>
      </w:r>
      <w:r>
        <w:rPr>
          <w:rStyle w:val="2"/>
          <w:color w:val="000000"/>
          <w:sz w:val="28"/>
          <w:szCs w:val="28"/>
        </w:rPr>
        <w:t xml:space="preserve"> </w:t>
      </w:r>
      <w:r w:rsidRPr="00B76F55">
        <w:rPr>
          <w:rStyle w:val="2"/>
          <w:color w:val="000000"/>
          <w:sz w:val="28"/>
          <w:szCs w:val="28"/>
        </w:rPr>
        <w:t xml:space="preserve">на изучение дополнительных учебных дисциплин - </w:t>
      </w:r>
      <w:r w:rsidRPr="00AC4C74">
        <w:rPr>
          <w:rStyle w:val="22"/>
          <w:b w:val="0"/>
          <w:color w:val="000000"/>
          <w:sz w:val="28"/>
          <w:szCs w:val="28"/>
        </w:rPr>
        <w:t>180 часов.</w:t>
      </w:r>
    </w:p>
    <w:p w:rsidR="006C06F3" w:rsidRDefault="006C06F3" w:rsidP="00E60543">
      <w:pPr>
        <w:pStyle w:val="21"/>
        <w:shd w:val="clear" w:color="auto" w:fill="auto"/>
        <w:tabs>
          <w:tab w:val="left" w:pos="1405"/>
        </w:tabs>
        <w:spacing w:before="0" w:line="240" w:lineRule="auto"/>
        <w:ind w:left="1100" w:firstLine="900"/>
        <w:rPr>
          <w:rStyle w:val="2"/>
          <w:color w:val="000000"/>
          <w:sz w:val="28"/>
          <w:szCs w:val="28"/>
        </w:rPr>
      </w:pPr>
      <w:r w:rsidRPr="00B76F55">
        <w:rPr>
          <w:rStyle w:val="2"/>
          <w:color w:val="000000"/>
          <w:sz w:val="28"/>
          <w:szCs w:val="28"/>
        </w:rPr>
        <w:t>В процессе изучения общеобразовательных дисциплин предусмотрено выполнение обучающимися индивидуального проекта. Индивидуальный проект - особая форма организации образовательной деятельности обучающихся (учебное исследование или учебный проект).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деятельности. Выполнение индивидуального проекта обязательно для каждого обучающегося, занимающегося по ФГОС СОО. По дисциплинам общеобразовательного цикла самостоятельная работа не предусматривается</w:t>
      </w:r>
      <w:r>
        <w:rPr>
          <w:rStyle w:val="2"/>
          <w:color w:val="000000"/>
          <w:sz w:val="28"/>
          <w:szCs w:val="28"/>
        </w:rPr>
        <w:t>.</w:t>
      </w:r>
    </w:p>
    <w:p w:rsidR="006C06F3" w:rsidRDefault="006C06F3" w:rsidP="00E60543">
      <w:pPr>
        <w:pStyle w:val="21"/>
        <w:shd w:val="clear" w:color="auto" w:fill="auto"/>
        <w:tabs>
          <w:tab w:val="left" w:pos="1405"/>
        </w:tabs>
        <w:spacing w:before="0" w:line="240" w:lineRule="auto"/>
        <w:ind w:left="1100" w:firstLine="900"/>
        <w:rPr>
          <w:rStyle w:val="2"/>
          <w:color w:val="000000"/>
          <w:sz w:val="28"/>
          <w:szCs w:val="28"/>
        </w:rPr>
      </w:pPr>
    </w:p>
    <w:p w:rsidR="006C06F3" w:rsidRDefault="006C06F3" w:rsidP="00E60543">
      <w:pPr>
        <w:pStyle w:val="21"/>
        <w:shd w:val="clear" w:color="auto" w:fill="auto"/>
        <w:tabs>
          <w:tab w:val="left" w:pos="1405"/>
        </w:tabs>
        <w:spacing w:before="0" w:line="240" w:lineRule="auto"/>
        <w:ind w:left="1100" w:firstLine="900"/>
        <w:rPr>
          <w:rStyle w:val="2"/>
          <w:color w:val="000000"/>
          <w:sz w:val="28"/>
          <w:szCs w:val="28"/>
        </w:rPr>
      </w:pPr>
    </w:p>
    <w:p w:rsidR="006C06F3" w:rsidRDefault="006C06F3" w:rsidP="00E60543">
      <w:pPr>
        <w:pStyle w:val="21"/>
        <w:shd w:val="clear" w:color="auto" w:fill="auto"/>
        <w:tabs>
          <w:tab w:val="left" w:pos="1405"/>
        </w:tabs>
        <w:spacing w:before="0" w:line="240" w:lineRule="auto"/>
        <w:ind w:left="1100" w:firstLine="900"/>
        <w:rPr>
          <w:rStyle w:val="2"/>
          <w:color w:val="000000"/>
          <w:sz w:val="28"/>
          <w:szCs w:val="28"/>
        </w:rPr>
      </w:pPr>
    </w:p>
    <w:p w:rsidR="006C06F3" w:rsidRDefault="006C06F3" w:rsidP="00E60543">
      <w:pPr>
        <w:pStyle w:val="21"/>
        <w:shd w:val="clear" w:color="auto" w:fill="auto"/>
        <w:tabs>
          <w:tab w:val="left" w:pos="1405"/>
        </w:tabs>
        <w:spacing w:before="0" w:line="240" w:lineRule="auto"/>
        <w:ind w:left="1100" w:firstLine="900"/>
        <w:rPr>
          <w:rStyle w:val="2"/>
          <w:color w:val="000000"/>
          <w:sz w:val="28"/>
          <w:szCs w:val="28"/>
        </w:rPr>
      </w:pPr>
    </w:p>
    <w:p w:rsidR="006C06F3" w:rsidRPr="00815775" w:rsidRDefault="006C06F3" w:rsidP="00815775">
      <w:pPr>
        <w:pStyle w:val="21"/>
        <w:shd w:val="clear" w:color="auto" w:fill="auto"/>
        <w:tabs>
          <w:tab w:val="left" w:pos="1405"/>
        </w:tabs>
        <w:spacing w:before="0"/>
        <w:rPr>
          <w:sz w:val="28"/>
          <w:szCs w:val="28"/>
        </w:rPr>
      </w:pPr>
    </w:p>
    <w:p w:rsidR="006C06F3" w:rsidRDefault="006C06F3" w:rsidP="00815775">
      <w:pPr>
        <w:pStyle w:val="NoSpacing"/>
        <w:numPr>
          <w:ilvl w:val="1"/>
          <w:numId w:val="17"/>
        </w:numPr>
        <w:ind w:left="0" w:firstLine="709"/>
        <w:jc w:val="center"/>
        <w:rPr>
          <w:rFonts w:ascii="Times New Roman" w:hAnsi="Times New Roman"/>
          <w:b/>
          <w:sz w:val="28"/>
        </w:rPr>
      </w:pPr>
      <w:r w:rsidRPr="00720A3A">
        <w:rPr>
          <w:rFonts w:ascii="Times New Roman" w:hAnsi="Times New Roman"/>
          <w:b/>
          <w:sz w:val="28"/>
        </w:rPr>
        <w:t>Формирование вариативной части</w:t>
      </w:r>
    </w:p>
    <w:p w:rsidR="006C06F3" w:rsidRDefault="006C06F3" w:rsidP="00041525">
      <w:pPr>
        <w:rPr>
          <w:rFonts w:ascii="Times New Roman" w:hAnsi="Times New Roman"/>
          <w:sz w:val="28"/>
          <w:szCs w:val="28"/>
        </w:rPr>
      </w:pPr>
    </w:p>
    <w:p w:rsidR="006C06F3" w:rsidRPr="00815775" w:rsidRDefault="006C06F3" w:rsidP="00E60543">
      <w:pPr>
        <w:pStyle w:val="21"/>
        <w:shd w:val="clear" w:color="auto" w:fill="auto"/>
        <w:tabs>
          <w:tab w:val="left" w:pos="1359"/>
        </w:tabs>
        <w:spacing w:before="0" w:line="240" w:lineRule="auto"/>
        <w:ind w:left="1100" w:firstLine="900"/>
        <w:rPr>
          <w:sz w:val="28"/>
          <w:szCs w:val="28"/>
        </w:rPr>
      </w:pPr>
      <w:r w:rsidRPr="00815775">
        <w:rPr>
          <w:rStyle w:val="2"/>
          <w:color w:val="000000"/>
          <w:sz w:val="28"/>
          <w:szCs w:val="28"/>
        </w:rPr>
        <w:t>При формировании учебного плана был распределен весь объем времени, отведенного на реализацию ППКРС, включая инвариантную и вариативную части.</w:t>
      </w:r>
    </w:p>
    <w:p w:rsidR="006C06F3" w:rsidRPr="00815775" w:rsidRDefault="006C06F3" w:rsidP="00E60543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815775">
        <w:rPr>
          <w:rStyle w:val="2"/>
          <w:color w:val="000000"/>
          <w:sz w:val="28"/>
          <w:szCs w:val="28"/>
        </w:rPr>
        <w:t>Согласно ФГОС СПО образовательная организация имеет право использовать объем времени, отведенный на вариативную часть циклов ППКРС (не менее 20%) для расширения основных видов деятельности, к которым должен быть готов выпускник, освоивший образовательную программу, согласно сочетанию получаемых квалификаций,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труда, а также с учетом примерной основной образовательной программы. По результатам исследований потребностей работодателей была окончательно сформирована вариативная часть.</w:t>
      </w:r>
    </w:p>
    <w:p w:rsidR="006C06F3" w:rsidRPr="00815775" w:rsidRDefault="006C06F3" w:rsidP="00E60543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815775">
        <w:rPr>
          <w:rStyle w:val="2"/>
          <w:color w:val="000000"/>
          <w:sz w:val="28"/>
          <w:szCs w:val="28"/>
        </w:rPr>
        <w:t>Объем образовательной программы составляет 5904 академических часов, 164 недели.</w:t>
      </w:r>
    </w:p>
    <w:p w:rsidR="006C06F3" w:rsidRPr="00815775" w:rsidRDefault="006C06F3" w:rsidP="00E60543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815775">
        <w:rPr>
          <w:rStyle w:val="2"/>
          <w:color w:val="000000"/>
          <w:sz w:val="28"/>
          <w:szCs w:val="28"/>
        </w:rPr>
        <w:t>Обязательная часть программы подготовки квалифицированных, рабочих, служащих составля</w:t>
      </w:r>
      <w:r>
        <w:rPr>
          <w:rStyle w:val="2"/>
          <w:color w:val="000000"/>
          <w:sz w:val="28"/>
          <w:szCs w:val="28"/>
        </w:rPr>
        <w:t>ет 4644 академических часа, 129</w:t>
      </w:r>
      <w:r w:rsidRPr="00815775">
        <w:rPr>
          <w:rStyle w:val="2"/>
          <w:color w:val="000000"/>
          <w:sz w:val="28"/>
          <w:szCs w:val="28"/>
        </w:rPr>
        <w:t xml:space="preserve"> недель</w:t>
      </w:r>
      <w:r>
        <w:rPr>
          <w:rStyle w:val="2"/>
          <w:color w:val="000000"/>
          <w:sz w:val="28"/>
          <w:szCs w:val="28"/>
        </w:rPr>
        <w:t>.</w:t>
      </w:r>
    </w:p>
    <w:p w:rsidR="006C06F3" w:rsidRPr="00815775" w:rsidRDefault="006C06F3" w:rsidP="00E60543">
      <w:pPr>
        <w:pStyle w:val="21"/>
        <w:shd w:val="clear" w:color="auto" w:fill="auto"/>
        <w:spacing w:before="0" w:line="240" w:lineRule="auto"/>
        <w:ind w:left="1100" w:firstLine="900"/>
        <w:rPr>
          <w:b/>
          <w:sz w:val="28"/>
          <w:szCs w:val="28"/>
        </w:rPr>
      </w:pPr>
      <w:r w:rsidRPr="00815775">
        <w:rPr>
          <w:rStyle w:val="2"/>
          <w:color w:val="000000"/>
          <w:sz w:val="28"/>
          <w:szCs w:val="28"/>
        </w:rPr>
        <w:t>Вариативная часть программы подготовки специалисто</w:t>
      </w:r>
      <w:r>
        <w:rPr>
          <w:rStyle w:val="2"/>
          <w:color w:val="000000"/>
          <w:sz w:val="28"/>
          <w:szCs w:val="28"/>
        </w:rPr>
        <w:t>в среднего звена составляет 1260 академических часов, 35</w:t>
      </w:r>
      <w:r w:rsidRPr="00815775">
        <w:rPr>
          <w:rStyle w:val="2"/>
          <w:color w:val="000000"/>
          <w:sz w:val="28"/>
          <w:szCs w:val="28"/>
        </w:rPr>
        <w:t xml:space="preserve"> недель; </w:t>
      </w:r>
      <w:r w:rsidRPr="00815775">
        <w:rPr>
          <w:rStyle w:val="22"/>
          <w:b w:val="0"/>
          <w:color w:val="000000"/>
          <w:sz w:val="28"/>
          <w:szCs w:val="28"/>
        </w:rPr>
        <w:t>27 %.</w:t>
      </w:r>
    </w:p>
    <w:p w:rsidR="006C06F3" w:rsidRPr="00815775" w:rsidRDefault="006C06F3" w:rsidP="00E60543">
      <w:pPr>
        <w:pStyle w:val="21"/>
        <w:shd w:val="clear" w:color="auto" w:fill="auto"/>
        <w:tabs>
          <w:tab w:val="left" w:pos="1364"/>
        </w:tabs>
        <w:spacing w:before="0" w:line="240" w:lineRule="auto"/>
        <w:ind w:left="1100" w:firstLine="900"/>
        <w:rPr>
          <w:b/>
          <w:sz w:val="28"/>
          <w:szCs w:val="28"/>
        </w:rPr>
      </w:pPr>
      <w:r w:rsidRPr="00815775">
        <w:rPr>
          <w:rStyle w:val="2"/>
          <w:color w:val="000000"/>
          <w:sz w:val="28"/>
          <w:szCs w:val="28"/>
        </w:rPr>
        <w:t xml:space="preserve">Согласно Федеральному государственному образовательному стандарту по профессии 43.01.09 Повар, кондитер 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самостоятельно. На вариативную часть предусмотрено </w:t>
      </w:r>
      <w:r w:rsidRPr="00815775">
        <w:rPr>
          <w:rStyle w:val="22"/>
          <w:b w:val="0"/>
          <w:color w:val="000000"/>
          <w:sz w:val="28"/>
          <w:szCs w:val="28"/>
        </w:rPr>
        <w:t>1260 часов</w:t>
      </w:r>
      <w:r w:rsidRPr="00815775">
        <w:rPr>
          <w:rStyle w:val="2"/>
          <w:b/>
          <w:color w:val="000000"/>
          <w:sz w:val="28"/>
          <w:szCs w:val="28"/>
        </w:rPr>
        <w:t>.</w:t>
      </w:r>
    </w:p>
    <w:p w:rsidR="006C06F3" w:rsidRPr="00815775" w:rsidRDefault="006C06F3" w:rsidP="00E60543">
      <w:pPr>
        <w:pStyle w:val="21"/>
        <w:shd w:val="clear" w:color="auto" w:fill="auto"/>
        <w:tabs>
          <w:tab w:val="left" w:pos="1359"/>
        </w:tabs>
        <w:spacing w:before="0" w:line="240" w:lineRule="auto"/>
        <w:ind w:left="1100" w:firstLine="900"/>
        <w:rPr>
          <w:sz w:val="28"/>
          <w:szCs w:val="28"/>
        </w:rPr>
      </w:pPr>
      <w:r w:rsidRPr="00815775">
        <w:rPr>
          <w:rStyle w:val="2"/>
          <w:color w:val="000000"/>
          <w:sz w:val="28"/>
          <w:szCs w:val="28"/>
        </w:rPr>
        <w:t>Объем времени, отведенный на вариативную часть циклов ППКРС, использован:</w:t>
      </w:r>
    </w:p>
    <w:p w:rsidR="006C06F3" w:rsidRPr="00815775" w:rsidRDefault="006C06F3" w:rsidP="00E60543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на </w:t>
      </w:r>
      <w:r w:rsidRPr="00815775">
        <w:rPr>
          <w:rStyle w:val="2"/>
          <w:color w:val="000000"/>
          <w:sz w:val="28"/>
          <w:szCs w:val="28"/>
        </w:rPr>
        <w:t xml:space="preserve">на увеличение объема времени на освоение дисциплин общепрофессионального цикла обязательной части - </w:t>
      </w:r>
      <w:r w:rsidRPr="00815775">
        <w:rPr>
          <w:rStyle w:val="22"/>
          <w:b w:val="0"/>
          <w:color w:val="000000"/>
          <w:sz w:val="28"/>
          <w:szCs w:val="28"/>
        </w:rPr>
        <w:t>202 часа</w:t>
      </w:r>
      <w:r w:rsidRPr="00815775">
        <w:rPr>
          <w:rStyle w:val="2"/>
          <w:b/>
          <w:color w:val="000000"/>
          <w:sz w:val="28"/>
          <w:szCs w:val="28"/>
        </w:rPr>
        <w:t>.</w:t>
      </w:r>
    </w:p>
    <w:p w:rsidR="006C06F3" w:rsidRPr="00815775" w:rsidRDefault="006C06F3" w:rsidP="00E60543">
      <w:pPr>
        <w:pStyle w:val="21"/>
        <w:numPr>
          <w:ilvl w:val="0"/>
          <w:numId w:val="15"/>
        </w:numPr>
        <w:shd w:val="clear" w:color="auto" w:fill="auto"/>
        <w:tabs>
          <w:tab w:val="left" w:pos="922"/>
        </w:tabs>
        <w:spacing w:before="0" w:after="267" w:line="240" w:lineRule="auto"/>
        <w:ind w:left="1100" w:firstLine="900"/>
        <w:rPr>
          <w:b/>
          <w:sz w:val="28"/>
          <w:szCs w:val="28"/>
        </w:rPr>
      </w:pPr>
      <w:r w:rsidRPr="00815775">
        <w:rPr>
          <w:rStyle w:val="2"/>
          <w:color w:val="000000"/>
          <w:sz w:val="28"/>
          <w:szCs w:val="28"/>
        </w:rPr>
        <w:t xml:space="preserve">на увеличение объема времени на освоение профессиональных модулей обязательной части цикла - </w:t>
      </w:r>
      <w:r w:rsidRPr="00815775">
        <w:rPr>
          <w:rStyle w:val="22"/>
          <w:b w:val="0"/>
          <w:color w:val="000000"/>
          <w:sz w:val="28"/>
          <w:szCs w:val="28"/>
        </w:rPr>
        <w:t>1058 часов</w:t>
      </w:r>
      <w:r w:rsidRPr="00815775">
        <w:rPr>
          <w:rStyle w:val="2"/>
          <w:b/>
          <w:color w:val="000000"/>
          <w:sz w:val="28"/>
          <w:szCs w:val="28"/>
        </w:rPr>
        <w:t>.</w:t>
      </w:r>
    </w:p>
    <w:p w:rsidR="006C06F3" w:rsidRPr="00AC4C74" w:rsidRDefault="006C06F3" w:rsidP="00AC4C74">
      <w:pPr>
        <w:pStyle w:val="10"/>
        <w:keepNext/>
        <w:keepLines/>
        <w:numPr>
          <w:ilvl w:val="1"/>
          <w:numId w:val="17"/>
        </w:numPr>
        <w:shd w:val="clear" w:color="auto" w:fill="auto"/>
        <w:tabs>
          <w:tab w:val="left" w:pos="2736"/>
        </w:tabs>
        <w:spacing w:before="0" w:after="261" w:line="240" w:lineRule="exact"/>
        <w:jc w:val="left"/>
        <w:rPr>
          <w:sz w:val="28"/>
          <w:szCs w:val="28"/>
        </w:rPr>
      </w:pPr>
      <w:bookmarkStart w:id="0" w:name="bookmark4"/>
      <w:r w:rsidRPr="00815775">
        <w:rPr>
          <w:rStyle w:val="1"/>
          <w:b/>
          <w:color w:val="000000"/>
          <w:sz w:val="28"/>
          <w:szCs w:val="28"/>
        </w:rPr>
        <w:t>Формы проведения промежуточной аттестации</w:t>
      </w:r>
      <w:bookmarkEnd w:id="0"/>
    </w:p>
    <w:p w:rsidR="006C06F3" w:rsidRPr="00AC4C74" w:rsidRDefault="006C06F3" w:rsidP="00E60543">
      <w:pPr>
        <w:pStyle w:val="21"/>
        <w:shd w:val="clear" w:color="auto" w:fill="auto"/>
        <w:tabs>
          <w:tab w:val="left" w:pos="1364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Pr="00AC4C74">
        <w:rPr>
          <w:rStyle w:val="2"/>
          <w:color w:val="000000"/>
          <w:sz w:val="28"/>
          <w:szCs w:val="28"/>
        </w:rPr>
        <w:t xml:space="preserve">Промежуточная аттестация представляет собой форму контроля, в процессе которой оценивается уровень освоения обучающимися знаний и умений, сформированности общих и профессиональных компетенций и проходит в виде дифференцированных </w:t>
      </w:r>
      <w:r>
        <w:rPr>
          <w:rStyle w:val="2"/>
          <w:color w:val="000000"/>
          <w:sz w:val="28"/>
          <w:szCs w:val="28"/>
        </w:rPr>
        <w:t>зачётов и экзаменов,</w:t>
      </w:r>
      <w:r w:rsidRPr="00AC4C74">
        <w:rPr>
          <w:rStyle w:val="2"/>
          <w:color w:val="000000"/>
          <w:sz w:val="28"/>
          <w:szCs w:val="28"/>
        </w:rPr>
        <w:t xml:space="preserve"> дифферен</w:t>
      </w:r>
      <w:r>
        <w:rPr>
          <w:rStyle w:val="2"/>
          <w:color w:val="000000"/>
          <w:sz w:val="28"/>
          <w:szCs w:val="28"/>
        </w:rPr>
        <w:t>цированных зачётов и</w:t>
      </w:r>
      <w:r w:rsidRPr="00AC4C74">
        <w:rPr>
          <w:rStyle w:val="2"/>
          <w:color w:val="000000"/>
          <w:sz w:val="28"/>
          <w:szCs w:val="28"/>
        </w:rPr>
        <w:t xml:space="preserve"> экзаменов, экзаменов квалификационных.</w:t>
      </w:r>
    </w:p>
    <w:p w:rsidR="006C06F3" w:rsidRPr="00AC4C74" w:rsidRDefault="006C06F3" w:rsidP="00E60543">
      <w:pPr>
        <w:pStyle w:val="21"/>
        <w:shd w:val="clear" w:color="auto" w:fill="auto"/>
        <w:tabs>
          <w:tab w:val="left" w:pos="1364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 </w:t>
      </w:r>
      <w:r w:rsidRPr="00AC4C74">
        <w:rPr>
          <w:rStyle w:val="2"/>
          <w:color w:val="000000"/>
          <w:sz w:val="28"/>
          <w:szCs w:val="28"/>
        </w:rPr>
        <w:t xml:space="preserve">Общее количество времени, отведенного </w:t>
      </w:r>
      <w:r>
        <w:rPr>
          <w:rStyle w:val="2"/>
          <w:color w:val="000000"/>
          <w:sz w:val="28"/>
          <w:szCs w:val="28"/>
        </w:rPr>
        <w:t>на промежуточную аттестацию - 216 часа (6</w:t>
      </w:r>
      <w:r w:rsidRPr="00AC4C74">
        <w:rPr>
          <w:rStyle w:val="2"/>
          <w:color w:val="000000"/>
          <w:sz w:val="28"/>
          <w:szCs w:val="28"/>
        </w:rPr>
        <w:t xml:space="preserve"> недель), в том числе 108 часов (3 недели) по общеобразовательному циклу, и 108 часов (3 недели) по профессиональным модулям. Дифференциро</w:t>
      </w:r>
      <w:r>
        <w:rPr>
          <w:rStyle w:val="2"/>
          <w:color w:val="000000"/>
          <w:sz w:val="28"/>
          <w:szCs w:val="28"/>
        </w:rPr>
        <w:t>ванные зачеты и</w:t>
      </w:r>
      <w:r w:rsidRPr="00AC4C74">
        <w:rPr>
          <w:rStyle w:val="2"/>
          <w:color w:val="000000"/>
          <w:sz w:val="28"/>
          <w:szCs w:val="28"/>
        </w:rPr>
        <w:t xml:space="preserve"> дифференцированные зачеты проводятся за счет часов, отведенных на освоение соответствующей дисциплины или междисциплинарного курса, экзамены за счет времени, выделенного на промежуточную аттестацию.</w:t>
      </w:r>
    </w:p>
    <w:p w:rsidR="006C06F3" w:rsidRPr="00AC4C74" w:rsidRDefault="006C06F3" w:rsidP="00E60543">
      <w:pPr>
        <w:pStyle w:val="21"/>
        <w:shd w:val="clear" w:color="auto" w:fill="auto"/>
        <w:tabs>
          <w:tab w:val="left" w:pos="1369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</w:t>
      </w:r>
      <w:r w:rsidRPr="00AC4C74">
        <w:rPr>
          <w:rStyle w:val="2"/>
          <w:color w:val="000000"/>
          <w:sz w:val="28"/>
          <w:szCs w:val="28"/>
        </w:rPr>
        <w:t>Количество экзаменов в процессе промежуточной аттестации обучающихся не превышает 8 экзаменов в учебном году, а количество зачетов - 10. В указанное количество не входят дифференцированные зачеты по физической культуре (п. 32 Порядка организации и осуществления образовательной деятельности по образовательным программам среднего профессионального образования).</w:t>
      </w:r>
    </w:p>
    <w:p w:rsidR="006C06F3" w:rsidRPr="00AC4C74" w:rsidRDefault="006C06F3" w:rsidP="00E60543">
      <w:pPr>
        <w:pStyle w:val="21"/>
        <w:shd w:val="clear" w:color="auto" w:fill="auto"/>
        <w:tabs>
          <w:tab w:val="left" w:pos="1369"/>
        </w:tabs>
        <w:spacing w:before="0" w:line="240" w:lineRule="auto"/>
        <w:ind w:left="1100" w:firstLine="900"/>
        <w:rPr>
          <w:sz w:val="28"/>
          <w:szCs w:val="28"/>
        </w:rPr>
      </w:pPr>
      <w:r w:rsidRPr="00AC4C74">
        <w:rPr>
          <w:rStyle w:val="2"/>
          <w:color w:val="000000"/>
          <w:sz w:val="28"/>
          <w:szCs w:val="28"/>
        </w:rPr>
        <w:t>Аттестация по ППКРС проводится рассредоточено, по окончании изучения учебных дисциплин, М</w:t>
      </w:r>
      <w:r w:rsidRPr="00AC4C74">
        <w:rPr>
          <w:rStyle w:val="220"/>
          <w:color w:val="000000"/>
          <w:sz w:val="28"/>
          <w:szCs w:val="28"/>
        </w:rPr>
        <w:t>Д</w:t>
      </w:r>
      <w:r w:rsidRPr="00AC4C74">
        <w:rPr>
          <w:rStyle w:val="2"/>
          <w:color w:val="000000"/>
          <w:sz w:val="28"/>
          <w:szCs w:val="28"/>
        </w:rPr>
        <w:t>К и освоения учебной и производственной практик. Проведение экзаменов по учебным дисциплинам и квалификационных экзаменов по профессиональным модулям планируется в дни, освобожденные от других форм учебной нагрузки.</w:t>
      </w:r>
    </w:p>
    <w:p w:rsidR="006C06F3" w:rsidRDefault="006C06F3" w:rsidP="00E60543">
      <w:pPr>
        <w:pStyle w:val="21"/>
        <w:shd w:val="clear" w:color="auto" w:fill="auto"/>
        <w:tabs>
          <w:tab w:val="left" w:pos="1369"/>
        </w:tabs>
        <w:spacing w:before="0" w:line="240" w:lineRule="auto"/>
        <w:ind w:left="1100" w:firstLine="900"/>
        <w:rPr>
          <w:rStyle w:val="2"/>
          <w:color w:val="000000"/>
          <w:sz w:val="28"/>
          <w:szCs w:val="28"/>
        </w:rPr>
      </w:pPr>
      <w:r w:rsidRPr="00AC4C74">
        <w:rPr>
          <w:rStyle w:val="2"/>
          <w:color w:val="000000"/>
          <w:sz w:val="28"/>
          <w:szCs w:val="28"/>
        </w:rPr>
        <w:t xml:space="preserve">Промежуточная аттестация по общеобразовательному циклу проводится в форме </w:t>
      </w:r>
      <w:r>
        <w:rPr>
          <w:rStyle w:val="2"/>
          <w:color w:val="000000"/>
          <w:sz w:val="28"/>
          <w:szCs w:val="28"/>
        </w:rPr>
        <w:t xml:space="preserve">зачетов, </w:t>
      </w:r>
      <w:r w:rsidRPr="00AC4C74">
        <w:rPr>
          <w:rStyle w:val="2"/>
          <w:color w:val="000000"/>
          <w:sz w:val="28"/>
          <w:szCs w:val="28"/>
        </w:rPr>
        <w:t>дифференцирова</w:t>
      </w:r>
      <w:r>
        <w:rPr>
          <w:rStyle w:val="2"/>
          <w:color w:val="000000"/>
          <w:sz w:val="28"/>
          <w:szCs w:val="28"/>
        </w:rPr>
        <w:t>нных зачётов и экзаменов</w:t>
      </w:r>
      <w:r w:rsidRPr="00AC4C74">
        <w:rPr>
          <w:rStyle w:val="2"/>
          <w:color w:val="000000"/>
          <w:sz w:val="28"/>
          <w:szCs w:val="28"/>
        </w:rPr>
        <w:t xml:space="preserve">. </w:t>
      </w:r>
    </w:p>
    <w:p w:rsidR="006C06F3" w:rsidRPr="00AC4C74" w:rsidRDefault="006C06F3" w:rsidP="00E60543">
      <w:pPr>
        <w:pStyle w:val="21"/>
        <w:shd w:val="clear" w:color="auto" w:fill="auto"/>
        <w:tabs>
          <w:tab w:val="left" w:pos="1369"/>
        </w:tabs>
        <w:spacing w:before="0" w:line="240" w:lineRule="auto"/>
        <w:ind w:left="1100" w:firstLine="900"/>
        <w:rPr>
          <w:sz w:val="28"/>
          <w:szCs w:val="28"/>
        </w:rPr>
      </w:pPr>
      <w:r w:rsidRPr="00AC4C74">
        <w:rPr>
          <w:rStyle w:val="2"/>
          <w:color w:val="000000"/>
          <w:sz w:val="28"/>
          <w:szCs w:val="28"/>
        </w:rPr>
        <w:t>Формами промежуточной аттестации по учебным дисциплинам и междисциплинарным курсам профессионального цикла являются дифференцированный зачет</w:t>
      </w:r>
      <w:r>
        <w:rPr>
          <w:rStyle w:val="2"/>
          <w:color w:val="000000"/>
          <w:sz w:val="28"/>
          <w:szCs w:val="28"/>
        </w:rPr>
        <w:t>.</w:t>
      </w:r>
    </w:p>
    <w:p w:rsidR="006C06F3" w:rsidRPr="00AC4C74" w:rsidRDefault="006C06F3" w:rsidP="00E60543">
      <w:pPr>
        <w:pStyle w:val="21"/>
        <w:shd w:val="clear" w:color="auto" w:fill="auto"/>
        <w:tabs>
          <w:tab w:val="left" w:pos="1454"/>
        </w:tabs>
        <w:spacing w:before="0" w:after="267" w:line="240" w:lineRule="auto"/>
        <w:ind w:left="1100" w:firstLine="900"/>
        <w:rPr>
          <w:sz w:val="28"/>
          <w:szCs w:val="28"/>
        </w:rPr>
      </w:pPr>
      <w:r w:rsidRPr="00AC4C74">
        <w:rPr>
          <w:rStyle w:val="2"/>
          <w:color w:val="000000"/>
          <w:sz w:val="28"/>
          <w:szCs w:val="28"/>
        </w:rPr>
        <w:t>С целью проверки сформированности компетенций и готовности к выполнению вида профессиональной деятельности по профессиональному модулю проводится экзамен (квалификационный).</w:t>
      </w:r>
    </w:p>
    <w:p w:rsidR="006C06F3" w:rsidRPr="00AC4C74" w:rsidRDefault="006C06F3" w:rsidP="00AC4C74">
      <w:pPr>
        <w:pStyle w:val="10"/>
        <w:keepNext/>
        <w:keepLines/>
        <w:shd w:val="clear" w:color="auto" w:fill="auto"/>
        <w:spacing w:before="0" w:after="227" w:line="240" w:lineRule="exact"/>
        <w:ind w:left="1680"/>
        <w:jc w:val="left"/>
        <w:rPr>
          <w:sz w:val="28"/>
          <w:szCs w:val="28"/>
        </w:rPr>
      </w:pPr>
      <w:bookmarkStart w:id="1" w:name="bookmark5"/>
      <w:r w:rsidRPr="00AC4C74">
        <w:rPr>
          <w:rStyle w:val="1"/>
          <w:b/>
          <w:color w:val="000000"/>
          <w:sz w:val="28"/>
          <w:szCs w:val="28"/>
        </w:rPr>
        <w:t>1.6. Формы проведения государственной итоговой аттестации</w:t>
      </w:r>
      <w:bookmarkEnd w:id="1"/>
    </w:p>
    <w:p w:rsidR="006C06F3" w:rsidRPr="00AC4C74" w:rsidRDefault="006C06F3" w:rsidP="00E60543">
      <w:pPr>
        <w:pStyle w:val="21"/>
        <w:shd w:val="clear" w:color="auto" w:fill="auto"/>
        <w:tabs>
          <w:tab w:val="left" w:pos="746"/>
        </w:tabs>
        <w:spacing w:before="0" w:line="240" w:lineRule="auto"/>
        <w:ind w:left="1100" w:firstLine="8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Pr="00AC4C74">
        <w:rPr>
          <w:rStyle w:val="2"/>
          <w:color w:val="000000"/>
          <w:sz w:val="28"/>
          <w:szCs w:val="28"/>
        </w:rPr>
        <w:t>Освоение ППКРС по профессии 43.01.09 Повар, кондитер завершается государственной итоговой аттестацией.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6C06F3" w:rsidRPr="00AC4C74" w:rsidRDefault="006C06F3" w:rsidP="00E60543">
      <w:pPr>
        <w:pStyle w:val="21"/>
        <w:shd w:val="clear" w:color="auto" w:fill="auto"/>
        <w:tabs>
          <w:tab w:val="left" w:pos="649"/>
        </w:tabs>
        <w:spacing w:before="0" w:line="240" w:lineRule="auto"/>
        <w:ind w:left="1100" w:firstLine="8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Pr="00AC4C74">
        <w:rPr>
          <w:rStyle w:val="2"/>
          <w:color w:val="000000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6C06F3" w:rsidRPr="00AC4C74" w:rsidRDefault="006C06F3" w:rsidP="00E60543">
      <w:pPr>
        <w:pStyle w:val="21"/>
        <w:shd w:val="clear" w:color="auto" w:fill="auto"/>
        <w:tabs>
          <w:tab w:val="left" w:pos="746"/>
        </w:tabs>
        <w:spacing w:before="0" w:line="240" w:lineRule="auto"/>
        <w:ind w:left="1100" w:firstLine="8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Pr="00AC4C74">
        <w:rPr>
          <w:rStyle w:val="2"/>
          <w:color w:val="000000"/>
          <w:sz w:val="28"/>
          <w:szCs w:val="28"/>
        </w:rPr>
        <w:t>Объем времени, предусмотренный на государственную итоговую аттестацию, составляет 2 недели.</w:t>
      </w:r>
    </w:p>
    <w:p w:rsidR="006C06F3" w:rsidRPr="00AC4C74" w:rsidRDefault="006C06F3" w:rsidP="00041525">
      <w:pPr>
        <w:rPr>
          <w:rFonts w:ascii="Times New Roman" w:hAnsi="Times New Roman"/>
          <w:sz w:val="28"/>
          <w:szCs w:val="28"/>
        </w:rPr>
      </w:pPr>
    </w:p>
    <w:p w:rsidR="006C06F3" w:rsidRPr="00AC4C74" w:rsidRDefault="006C06F3" w:rsidP="00041525">
      <w:pPr>
        <w:rPr>
          <w:rFonts w:ascii="Times New Roman" w:hAnsi="Times New Roman"/>
          <w:sz w:val="28"/>
          <w:szCs w:val="28"/>
        </w:rPr>
        <w:sectPr w:rsidR="006C06F3" w:rsidRPr="00AC4C74" w:rsidSect="00041525">
          <w:pgSz w:w="11906" w:h="16838"/>
          <w:pgMar w:top="1134" w:right="851" w:bottom="851" w:left="539" w:header="709" w:footer="709" w:gutter="0"/>
          <w:cols w:space="720"/>
        </w:sectPr>
      </w:pPr>
    </w:p>
    <w:p w:rsidR="006C06F3" w:rsidRPr="00475AAC" w:rsidRDefault="006C06F3" w:rsidP="00E60543">
      <w:pPr>
        <w:spacing w:line="240" w:lineRule="auto"/>
      </w:pPr>
    </w:p>
    <w:sectPr w:rsidR="006C06F3" w:rsidRPr="00475AAC" w:rsidSect="009A7D9D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F3" w:rsidRDefault="006C06F3" w:rsidP="00912776">
      <w:pPr>
        <w:spacing w:after="0" w:line="240" w:lineRule="auto"/>
      </w:pPr>
      <w:r>
        <w:separator/>
      </w:r>
    </w:p>
  </w:endnote>
  <w:endnote w:type="continuationSeparator" w:id="0">
    <w:p w:rsidR="006C06F3" w:rsidRDefault="006C06F3" w:rsidP="0091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F3" w:rsidRDefault="006C06F3" w:rsidP="00912776">
      <w:pPr>
        <w:spacing w:after="0" w:line="240" w:lineRule="auto"/>
      </w:pPr>
      <w:r>
        <w:separator/>
      </w:r>
    </w:p>
  </w:footnote>
  <w:footnote w:type="continuationSeparator" w:id="0">
    <w:p w:rsidR="006C06F3" w:rsidRDefault="006C06F3" w:rsidP="00912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0CF4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288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0D4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308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2837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F85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F46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A4AA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142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287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5"/>
    <w:multiLevelType w:val="multilevel"/>
    <w:tmpl w:val="00000004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3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0B"/>
    <w:multiLevelType w:val="multilevel"/>
    <w:tmpl w:val="0000000A"/>
    <w:lvl w:ilvl="0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99E2F06"/>
    <w:multiLevelType w:val="hybridMultilevel"/>
    <w:tmpl w:val="DC0A02FE"/>
    <w:lvl w:ilvl="0" w:tplc="2F66B3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1638E"/>
    <w:multiLevelType w:val="multilevel"/>
    <w:tmpl w:val="241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7">
    <w:nsid w:val="6C48645B"/>
    <w:multiLevelType w:val="multilevel"/>
    <w:tmpl w:val="8B1AEC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9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</w:r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632"/>
    <w:rsid w:val="00006D8A"/>
    <w:rsid w:val="0001238F"/>
    <w:rsid w:val="0002211B"/>
    <w:rsid w:val="0002417B"/>
    <w:rsid w:val="00030202"/>
    <w:rsid w:val="00032629"/>
    <w:rsid w:val="00034704"/>
    <w:rsid w:val="00034706"/>
    <w:rsid w:val="00041525"/>
    <w:rsid w:val="000642F8"/>
    <w:rsid w:val="00067280"/>
    <w:rsid w:val="00086632"/>
    <w:rsid w:val="00094E40"/>
    <w:rsid w:val="000A434A"/>
    <w:rsid w:val="000A5E68"/>
    <w:rsid w:val="000B2A80"/>
    <w:rsid w:val="000C2F9C"/>
    <w:rsid w:val="000D40DA"/>
    <w:rsid w:val="000D65E5"/>
    <w:rsid w:val="00103CC4"/>
    <w:rsid w:val="00110A66"/>
    <w:rsid w:val="001212D9"/>
    <w:rsid w:val="001227DA"/>
    <w:rsid w:val="00122D11"/>
    <w:rsid w:val="001247FD"/>
    <w:rsid w:val="001346AA"/>
    <w:rsid w:val="001408F9"/>
    <w:rsid w:val="0015597D"/>
    <w:rsid w:val="00175049"/>
    <w:rsid w:val="00175618"/>
    <w:rsid w:val="00192A2E"/>
    <w:rsid w:val="00193C4A"/>
    <w:rsid w:val="001A3EC8"/>
    <w:rsid w:val="001A6C73"/>
    <w:rsid w:val="001A7F98"/>
    <w:rsid w:val="001C1B98"/>
    <w:rsid w:val="001D4402"/>
    <w:rsid w:val="001D6762"/>
    <w:rsid w:val="001E4EFF"/>
    <w:rsid w:val="00206C6A"/>
    <w:rsid w:val="00213A2F"/>
    <w:rsid w:val="002147BC"/>
    <w:rsid w:val="0023320C"/>
    <w:rsid w:val="00234819"/>
    <w:rsid w:val="00234942"/>
    <w:rsid w:val="0023536E"/>
    <w:rsid w:val="0024119D"/>
    <w:rsid w:val="00246A60"/>
    <w:rsid w:val="00260356"/>
    <w:rsid w:val="00263145"/>
    <w:rsid w:val="00272E06"/>
    <w:rsid w:val="00273DC8"/>
    <w:rsid w:val="00274BF1"/>
    <w:rsid w:val="00276E88"/>
    <w:rsid w:val="00285AA1"/>
    <w:rsid w:val="00294DAA"/>
    <w:rsid w:val="00295654"/>
    <w:rsid w:val="002A301A"/>
    <w:rsid w:val="002E411F"/>
    <w:rsid w:val="002E4A7B"/>
    <w:rsid w:val="002F5C9F"/>
    <w:rsid w:val="002F7A11"/>
    <w:rsid w:val="00304742"/>
    <w:rsid w:val="0030568F"/>
    <w:rsid w:val="003209E3"/>
    <w:rsid w:val="003233DB"/>
    <w:rsid w:val="00325962"/>
    <w:rsid w:val="00326B9D"/>
    <w:rsid w:val="00346E0C"/>
    <w:rsid w:val="00347DA7"/>
    <w:rsid w:val="0036316D"/>
    <w:rsid w:val="00371C04"/>
    <w:rsid w:val="0037680D"/>
    <w:rsid w:val="003869D4"/>
    <w:rsid w:val="003921E1"/>
    <w:rsid w:val="003A7912"/>
    <w:rsid w:val="003C2A29"/>
    <w:rsid w:val="003E1282"/>
    <w:rsid w:val="003E6A6D"/>
    <w:rsid w:val="003E6CE4"/>
    <w:rsid w:val="003E7236"/>
    <w:rsid w:val="003F460D"/>
    <w:rsid w:val="003F502B"/>
    <w:rsid w:val="00401552"/>
    <w:rsid w:val="0040558B"/>
    <w:rsid w:val="004058F2"/>
    <w:rsid w:val="00410176"/>
    <w:rsid w:val="00412AC6"/>
    <w:rsid w:val="0042623E"/>
    <w:rsid w:val="00432996"/>
    <w:rsid w:val="00434351"/>
    <w:rsid w:val="00444732"/>
    <w:rsid w:val="00453367"/>
    <w:rsid w:val="0045581B"/>
    <w:rsid w:val="00467E23"/>
    <w:rsid w:val="00475AAC"/>
    <w:rsid w:val="004A2BF2"/>
    <w:rsid w:val="004A2D25"/>
    <w:rsid w:val="004B279E"/>
    <w:rsid w:val="004C0C41"/>
    <w:rsid w:val="004D2123"/>
    <w:rsid w:val="004D6696"/>
    <w:rsid w:val="004D7F82"/>
    <w:rsid w:val="004E1294"/>
    <w:rsid w:val="004E410C"/>
    <w:rsid w:val="004F5F1A"/>
    <w:rsid w:val="005036FA"/>
    <w:rsid w:val="00504A74"/>
    <w:rsid w:val="00510D72"/>
    <w:rsid w:val="00521477"/>
    <w:rsid w:val="0052470B"/>
    <w:rsid w:val="00525BBC"/>
    <w:rsid w:val="0053077D"/>
    <w:rsid w:val="00546E06"/>
    <w:rsid w:val="00550723"/>
    <w:rsid w:val="00550F6B"/>
    <w:rsid w:val="00565EF5"/>
    <w:rsid w:val="00584060"/>
    <w:rsid w:val="00584AE4"/>
    <w:rsid w:val="00592804"/>
    <w:rsid w:val="005A0434"/>
    <w:rsid w:val="005A464C"/>
    <w:rsid w:val="005B2477"/>
    <w:rsid w:val="005C6B61"/>
    <w:rsid w:val="005C7070"/>
    <w:rsid w:val="005D0B4F"/>
    <w:rsid w:val="005D6C6A"/>
    <w:rsid w:val="005E02A5"/>
    <w:rsid w:val="005F44E0"/>
    <w:rsid w:val="00616A19"/>
    <w:rsid w:val="00620FEC"/>
    <w:rsid w:val="00623745"/>
    <w:rsid w:val="00641F78"/>
    <w:rsid w:val="00654E7D"/>
    <w:rsid w:val="00657389"/>
    <w:rsid w:val="00662C86"/>
    <w:rsid w:val="00675E72"/>
    <w:rsid w:val="006902A9"/>
    <w:rsid w:val="00692FAA"/>
    <w:rsid w:val="006967B0"/>
    <w:rsid w:val="006A7D23"/>
    <w:rsid w:val="006B17A3"/>
    <w:rsid w:val="006C06F3"/>
    <w:rsid w:val="006C2E6A"/>
    <w:rsid w:val="006D5ED1"/>
    <w:rsid w:val="006F012F"/>
    <w:rsid w:val="00705075"/>
    <w:rsid w:val="00713AF6"/>
    <w:rsid w:val="00720A3A"/>
    <w:rsid w:val="00723DE6"/>
    <w:rsid w:val="00730BA5"/>
    <w:rsid w:val="00734F2F"/>
    <w:rsid w:val="00740A51"/>
    <w:rsid w:val="00742038"/>
    <w:rsid w:val="00761EF9"/>
    <w:rsid w:val="007A1201"/>
    <w:rsid w:val="007A4D69"/>
    <w:rsid w:val="007B744E"/>
    <w:rsid w:val="007C01ED"/>
    <w:rsid w:val="007C5C4E"/>
    <w:rsid w:val="007C5F23"/>
    <w:rsid w:val="007D08C8"/>
    <w:rsid w:val="007D5F0C"/>
    <w:rsid w:val="007D7D88"/>
    <w:rsid w:val="007F3FA2"/>
    <w:rsid w:val="007F49D6"/>
    <w:rsid w:val="00811A2C"/>
    <w:rsid w:val="00815775"/>
    <w:rsid w:val="00815DCF"/>
    <w:rsid w:val="00827109"/>
    <w:rsid w:val="008338BD"/>
    <w:rsid w:val="00857D81"/>
    <w:rsid w:val="00861D6D"/>
    <w:rsid w:val="00863CF1"/>
    <w:rsid w:val="00867459"/>
    <w:rsid w:val="00867BD6"/>
    <w:rsid w:val="008728C3"/>
    <w:rsid w:val="00876F98"/>
    <w:rsid w:val="0088404B"/>
    <w:rsid w:val="00885F5E"/>
    <w:rsid w:val="00892539"/>
    <w:rsid w:val="00893108"/>
    <w:rsid w:val="00895ED3"/>
    <w:rsid w:val="008A270E"/>
    <w:rsid w:val="008A5E3D"/>
    <w:rsid w:val="008B263E"/>
    <w:rsid w:val="008C1F29"/>
    <w:rsid w:val="008C1F7B"/>
    <w:rsid w:val="008D14B9"/>
    <w:rsid w:val="008D228F"/>
    <w:rsid w:val="008E22D9"/>
    <w:rsid w:val="008F4CE9"/>
    <w:rsid w:val="00901C58"/>
    <w:rsid w:val="00903070"/>
    <w:rsid w:val="00912776"/>
    <w:rsid w:val="00917927"/>
    <w:rsid w:val="0094292B"/>
    <w:rsid w:val="00945DA4"/>
    <w:rsid w:val="00967413"/>
    <w:rsid w:val="00970054"/>
    <w:rsid w:val="009900FA"/>
    <w:rsid w:val="00993459"/>
    <w:rsid w:val="009A545B"/>
    <w:rsid w:val="009A5FCE"/>
    <w:rsid w:val="009A66D1"/>
    <w:rsid w:val="009A7D9D"/>
    <w:rsid w:val="009B44E1"/>
    <w:rsid w:val="009C1135"/>
    <w:rsid w:val="009D3A2B"/>
    <w:rsid w:val="009D7B7C"/>
    <w:rsid w:val="009E11AC"/>
    <w:rsid w:val="009E4B45"/>
    <w:rsid w:val="009E5CB9"/>
    <w:rsid w:val="009F27EE"/>
    <w:rsid w:val="00A0384D"/>
    <w:rsid w:val="00A1079D"/>
    <w:rsid w:val="00A16B28"/>
    <w:rsid w:val="00A25BB0"/>
    <w:rsid w:val="00A378BE"/>
    <w:rsid w:val="00A521B2"/>
    <w:rsid w:val="00A52A74"/>
    <w:rsid w:val="00A54EA2"/>
    <w:rsid w:val="00A57AD2"/>
    <w:rsid w:val="00A61924"/>
    <w:rsid w:val="00A9046C"/>
    <w:rsid w:val="00A94662"/>
    <w:rsid w:val="00AA1394"/>
    <w:rsid w:val="00AA7002"/>
    <w:rsid w:val="00AA7F2C"/>
    <w:rsid w:val="00AB4281"/>
    <w:rsid w:val="00AB5B04"/>
    <w:rsid w:val="00AB60D3"/>
    <w:rsid w:val="00AC4C74"/>
    <w:rsid w:val="00AC4E93"/>
    <w:rsid w:val="00AD21E6"/>
    <w:rsid w:val="00AE6100"/>
    <w:rsid w:val="00AF0EBC"/>
    <w:rsid w:val="00AF4EDE"/>
    <w:rsid w:val="00B14B69"/>
    <w:rsid w:val="00B15474"/>
    <w:rsid w:val="00B3620F"/>
    <w:rsid w:val="00B403EB"/>
    <w:rsid w:val="00B5110D"/>
    <w:rsid w:val="00B5193E"/>
    <w:rsid w:val="00B5347D"/>
    <w:rsid w:val="00B537CB"/>
    <w:rsid w:val="00B5508F"/>
    <w:rsid w:val="00B62243"/>
    <w:rsid w:val="00B76F55"/>
    <w:rsid w:val="00B95192"/>
    <w:rsid w:val="00BA4924"/>
    <w:rsid w:val="00BB06C6"/>
    <w:rsid w:val="00BB532F"/>
    <w:rsid w:val="00BC1677"/>
    <w:rsid w:val="00BC7F66"/>
    <w:rsid w:val="00BE1D63"/>
    <w:rsid w:val="00BE26BB"/>
    <w:rsid w:val="00BE3F9A"/>
    <w:rsid w:val="00BF3BAB"/>
    <w:rsid w:val="00BF4AF2"/>
    <w:rsid w:val="00C067AC"/>
    <w:rsid w:val="00C100B8"/>
    <w:rsid w:val="00C24AD3"/>
    <w:rsid w:val="00C340A9"/>
    <w:rsid w:val="00C55543"/>
    <w:rsid w:val="00C57971"/>
    <w:rsid w:val="00C71273"/>
    <w:rsid w:val="00C7238E"/>
    <w:rsid w:val="00C74EB3"/>
    <w:rsid w:val="00C77C59"/>
    <w:rsid w:val="00C828FD"/>
    <w:rsid w:val="00C92DD6"/>
    <w:rsid w:val="00CA4174"/>
    <w:rsid w:val="00CA628B"/>
    <w:rsid w:val="00CA7381"/>
    <w:rsid w:val="00CC7E6C"/>
    <w:rsid w:val="00CE00FA"/>
    <w:rsid w:val="00CF62F4"/>
    <w:rsid w:val="00CF7E1A"/>
    <w:rsid w:val="00D130F3"/>
    <w:rsid w:val="00D26507"/>
    <w:rsid w:val="00D36AE2"/>
    <w:rsid w:val="00D461E0"/>
    <w:rsid w:val="00D53510"/>
    <w:rsid w:val="00D57AD5"/>
    <w:rsid w:val="00D64A42"/>
    <w:rsid w:val="00D6710D"/>
    <w:rsid w:val="00DA07E6"/>
    <w:rsid w:val="00DA1FC5"/>
    <w:rsid w:val="00DA7FF2"/>
    <w:rsid w:val="00DB2CCC"/>
    <w:rsid w:val="00DC048E"/>
    <w:rsid w:val="00DD0C82"/>
    <w:rsid w:val="00DD1F74"/>
    <w:rsid w:val="00DD474C"/>
    <w:rsid w:val="00DF1478"/>
    <w:rsid w:val="00DF223F"/>
    <w:rsid w:val="00E20F83"/>
    <w:rsid w:val="00E21887"/>
    <w:rsid w:val="00E430D7"/>
    <w:rsid w:val="00E517F1"/>
    <w:rsid w:val="00E5490D"/>
    <w:rsid w:val="00E60543"/>
    <w:rsid w:val="00E64179"/>
    <w:rsid w:val="00E64A77"/>
    <w:rsid w:val="00E7195B"/>
    <w:rsid w:val="00E7488C"/>
    <w:rsid w:val="00E756B9"/>
    <w:rsid w:val="00E80531"/>
    <w:rsid w:val="00E8117A"/>
    <w:rsid w:val="00E97FAD"/>
    <w:rsid w:val="00EA756F"/>
    <w:rsid w:val="00EB2E8C"/>
    <w:rsid w:val="00EC18E7"/>
    <w:rsid w:val="00EE00D5"/>
    <w:rsid w:val="00EE34D7"/>
    <w:rsid w:val="00EE38DA"/>
    <w:rsid w:val="00EF04CD"/>
    <w:rsid w:val="00EF653A"/>
    <w:rsid w:val="00EF68FF"/>
    <w:rsid w:val="00F02409"/>
    <w:rsid w:val="00F06D3D"/>
    <w:rsid w:val="00F11264"/>
    <w:rsid w:val="00F1215E"/>
    <w:rsid w:val="00F16432"/>
    <w:rsid w:val="00F31199"/>
    <w:rsid w:val="00F5016F"/>
    <w:rsid w:val="00F51769"/>
    <w:rsid w:val="00F53E66"/>
    <w:rsid w:val="00F72408"/>
    <w:rsid w:val="00F84855"/>
    <w:rsid w:val="00F851F6"/>
    <w:rsid w:val="00F859BD"/>
    <w:rsid w:val="00FA79FA"/>
    <w:rsid w:val="00FB109F"/>
    <w:rsid w:val="00FC000C"/>
    <w:rsid w:val="00FC5B4A"/>
    <w:rsid w:val="00FC5F24"/>
    <w:rsid w:val="00FD16DC"/>
    <w:rsid w:val="00FD3CB3"/>
    <w:rsid w:val="00FD5ACB"/>
    <w:rsid w:val="00FF5A09"/>
    <w:rsid w:val="00FF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E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11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11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99"/>
    <w:qFormat/>
    <w:rsid w:val="00BC7F66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C340A9"/>
    <w:rPr>
      <w:rFonts w:eastAsia="Times New Roman"/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91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27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27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35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041525"/>
    <w:rPr>
      <w:rFonts w:cs="Times New Roman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041525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20">
    <w:name w:val="Основной текст (2)"/>
    <w:basedOn w:val="2"/>
    <w:uiPriority w:val="99"/>
    <w:rsid w:val="00041525"/>
    <w:rPr>
      <w:rFonts w:ascii="Times New Roman" w:hAnsi="Times New Roman"/>
      <w:u w:val="none"/>
    </w:rPr>
  </w:style>
  <w:style w:type="character" w:customStyle="1" w:styleId="22">
    <w:name w:val="Основной текст (2) + Полужирный"/>
    <w:basedOn w:val="2"/>
    <w:uiPriority w:val="99"/>
    <w:rsid w:val="00041525"/>
    <w:rPr>
      <w:rFonts w:ascii="Times New Roman" w:hAnsi="Times New Roman"/>
      <w:b/>
      <w:bCs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76F55"/>
    <w:rPr>
      <w:rFonts w:cs="Times New Roman"/>
      <w:b/>
      <w:bCs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B76F55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  <w:noProof/>
      <w:sz w:val="20"/>
      <w:szCs w:val="20"/>
      <w:lang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15775"/>
    <w:rPr>
      <w:rFonts w:cs="Times New Roman"/>
      <w:b/>
      <w:bCs/>
      <w:lang w:bidi="ar-SA"/>
    </w:rPr>
  </w:style>
  <w:style w:type="paragraph" w:customStyle="1" w:styleId="10">
    <w:name w:val="Заголовок №1"/>
    <w:basedOn w:val="Normal"/>
    <w:link w:val="1"/>
    <w:uiPriority w:val="99"/>
    <w:rsid w:val="00815775"/>
    <w:pPr>
      <w:widowControl w:val="0"/>
      <w:shd w:val="clear" w:color="auto" w:fill="FFFFFF"/>
      <w:spacing w:before="180" w:after="360" w:line="240" w:lineRule="atLeast"/>
      <w:jc w:val="both"/>
      <w:outlineLvl w:val="0"/>
    </w:pPr>
    <w:rPr>
      <w:rFonts w:ascii="Times New Roman" w:hAnsi="Times New Roman"/>
      <w:b/>
      <w:bCs/>
      <w:noProof/>
      <w:sz w:val="20"/>
      <w:szCs w:val="20"/>
      <w:lang w:eastAsia="ru-RU"/>
    </w:rPr>
  </w:style>
  <w:style w:type="character" w:customStyle="1" w:styleId="220">
    <w:name w:val="Основной текст (2)2"/>
    <w:basedOn w:val="2"/>
    <w:uiPriority w:val="99"/>
    <w:rsid w:val="00AC4C74"/>
    <w:rPr>
      <w:rFonts w:ascii="Times New Roman" w:hAnsi="Times New Roman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2214</TotalTime>
  <Pages>15</Pages>
  <Words>3907</Words>
  <Characters>22276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Петрова</dc:creator>
  <cp:keywords/>
  <dc:description/>
  <cp:lastModifiedBy>1</cp:lastModifiedBy>
  <cp:revision>77</cp:revision>
  <cp:lastPrinted>2019-03-21T15:36:00Z</cp:lastPrinted>
  <dcterms:created xsi:type="dcterms:W3CDTF">2018-02-16T06:53:00Z</dcterms:created>
  <dcterms:modified xsi:type="dcterms:W3CDTF">2019-03-27T17:00:00Z</dcterms:modified>
</cp:coreProperties>
</file>